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4273A7EB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72C73F8C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0F124D">
        <w:rPr>
          <w:b/>
          <w:sz w:val="40"/>
          <w:szCs w:val="40"/>
        </w:rPr>
        <w:t>JU</w:t>
      </w:r>
      <w:r w:rsidR="00A01015">
        <w:rPr>
          <w:b/>
          <w:sz w:val="40"/>
          <w:szCs w:val="40"/>
        </w:rPr>
        <w:t>LY</w:t>
      </w:r>
      <w:r w:rsidR="000F124D">
        <w:rPr>
          <w:b/>
          <w:sz w:val="40"/>
          <w:szCs w:val="40"/>
        </w:rPr>
        <w:t xml:space="preserve"> </w:t>
      </w:r>
      <w:r w:rsidR="002637F9">
        <w:rPr>
          <w:b/>
          <w:sz w:val="40"/>
          <w:szCs w:val="40"/>
        </w:rPr>
        <w:t>9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3FC3E28C" w14:textId="77777777" w:rsidR="007E1E1F" w:rsidRPr="00A83BE8" w:rsidRDefault="007E1E1F" w:rsidP="00910AFF">
      <w:pPr>
        <w:rPr>
          <w:b/>
          <w:sz w:val="26"/>
          <w:szCs w:val="26"/>
        </w:rPr>
      </w:pPr>
    </w:p>
    <w:p w14:paraId="4545E097" w14:textId="5ABD3489" w:rsidR="007E1E1F" w:rsidRPr="00FD2324" w:rsidRDefault="00910AFF" w:rsidP="00FD2324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11BBA8C4" w14:textId="77777777" w:rsidR="00B03EAB" w:rsidRPr="00B03EAB" w:rsidRDefault="00B03EAB" w:rsidP="00B03EAB">
      <w:pPr>
        <w:pStyle w:val="ListParagraph"/>
        <w:rPr>
          <w:sz w:val="26"/>
          <w:szCs w:val="26"/>
        </w:rPr>
      </w:pPr>
    </w:p>
    <w:p w14:paraId="705480C6" w14:textId="6339182B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</w:t>
      </w:r>
      <w:r w:rsidR="00B32E02">
        <w:rPr>
          <w:sz w:val="26"/>
          <w:szCs w:val="26"/>
        </w:rPr>
        <w:t xml:space="preserve"> June 11, 2026</w:t>
      </w:r>
      <w:r w:rsidRPr="00A83BE8">
        <w:rPr>
          <w:sz w:val="26"/>
          <w:szCs w:val="26"/>
        </w:rPr>
        <w:t>.</w:t>
      </w:r>
    </w:p>
    <w:p w14:paraId="76E7CC8E" w14:textId="77777777" w:rsidR="007E1E1F" w:rsidRPr="00A83BE8" w:rsidRDefault="007E1E1F" w:rsidP="00910AFF">
      <w:pPr>
        <w:rPr>
          <w:sz w:val="26"/>
          <w:szCs w:val="26"/>
        </w:rPr>
      </w:pPr>
    </w:p>
    <w:p w14:paraId="74DD0E75" w14:textId="699A189A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A01015">
        <w:rPr>
          <w:sz w:val="26"/>
          <w:szCs w:val="26"/>
        </w:rPr>
        <w:t>June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Default="00910AFF" w:rsidP="00910AFF">
      <w:pPr>
        <w:rPr>
          <w:sz w:val="26"/>
          <w:szCs w:val="26"/>
        </w:rPr>
      </w:pPr>
    </w:p>
    <w:p w14:paraId="70445FC7" w14:textId="5CB5C458" w:rsidR="00F8498E" w:rsidRPr="007E1E1F" w:rsidRDefault="00F8498E" w:rsidP="00910AFF">
      <w:pPr>
        <w:rPr>
          <w:b/>
          <w:bCs/>
          <w:sz w:val="26"/>
          <w:szCs w:val="26"/>
        </w:rPr>
      </w:pPr>
      <w:r w:rsidRPr="007E1E1F">
        <w:rPr>
          <w:b/>
          <w:bCs/>
          <w:sz w:val="26"/>
          <w:szCs w:val="26"/>
        </w:rPr>
        <w:t xml:space="preserve">ENGINEER </w:t>
      </w:r>
      <w:r w:rsidR="00125527" w:rsidRPr="007E1E1F">
        <w:rPr>
          <w:b/>
          <w:bCs/>
          <w:sz w:val="26"/>
          <w:szCs w:val="26"/>
        </w:rPr>
        <w:t xml:space="preserve">&amp; OPERATOR </w:t>
      </w:r>
      <w:r w:rsidRPr="007E1E1F">
        <w:rPr>
          <w:b/>
          <w:bCs/>
          <w:sz w:val="26"/>
          <w:szCs w:val="26"/>
        </w:rPr>
        <w:t>REPORT</w:t>
      </w:r>
      <w:r w:rsidR="007E1E1F">
        <w:rPr>
          <w:b/>
          <w:bCs/>
          <w:sz w:val="26"/>
          <w:szCs w:val="26"/>
        </w:rPr>
        <w:t>:</w:t>
      </w:r>
    </w:p>
    <w:p w14:paraId="182EFE23" w14:textId="72078F74" w:rsidR="00743C1C" w:rsidRPr="00743C1C" w:rsidRDefault="00F8498E" w:rsidP="00743C1C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2637F9">
        <w:rPr>
          <w:sz w:val="26"/>
          <w:szCs w:val="26"/>
        </w:rPr>
        <w:t>Tobias Nagle: Sr. Environmental Scientist, Stiff</w:t>
      </w:r>
      <w:r w:rsidR="00A01015" w:rsidRPr="002637F9">
        <w:rPr>
          <w:sz w:val="26"/>
          <w:szCs w:val="26"/>
        </w:rPr>
        <w:t>l</w:t>
      </w:r>
      <w:r w:rsidRPr="002637F9">
        <w:rPr>
          <w:sz w:val="26"/>
          <w:szCs w:val="26"/>
        </w:rPr>
        <w:t>er McGraw</w:t>
      </w:r>
      <w:r w:rsidR="000C6216">
        <w:rPr>
          <w:sz w:val="26"/>
          <w:szCs w:val="26"/>
        </w:rPr>
        <w:t xml:space="preserve"> (informational)</w:t>
      </w:r>
    </w:p>
    <w:p w14:paraId="085992C3" w14:textId="77777777" w:rsidR="00743C1C" w:rsidRPr="00743C1C" w:rsidRDefault="00240051" w:rsidP="00743C1C">
      <w:pPr>
        <w:pStyle w:val="ListParagraph"/>
        <w:numPr>
          <w:ilvl w:val="1"/>
          <w:numId w:val="37"/>
        </w:numPr>
        <w:rPr>
          <w:sz w:val="22"/>
          <w:szCs w:val="22"/>
        </w:rPr>
      </w:pPr>
      <w:r w:rsidRPr="00743C1C">
        <w:rPr>
          <w:sz w:val="26"/>
          <w:szCs w:val="26"/>
        </w:rPr>
        <w:t>EJP pilot program</w:t>
      </w:r>
      <w:r w:rsidR="00743C1C" w:rsidRPr="00743C1C">
        <w:rPr>
          <w:bCs/>
          <w:sz w:val="26"/>
          <w:szCs w:val="26"/>
        </w:rPr>
        <w:t xml:space="preserve"> </w:t>
      </w:r>
    </w:p>
    <w:p w14:paraId="2313EEAD" w14:textId="12EF7B4A" w:rsidR="00743C1C" w:rsidRPr="00743C1C" w:rsidRDefault="00743C1C" w:rsidP="00743C1C">
      <w:pPr>
        <w:pStyle w:val="ListParagraph"/>
        <w:numPr>
          <w:ilvl w:val="1"/>
          <w:numId w:val="37"/>
        </w:numPr>
        <w:rPr>
          <w:sz w:val="22"/>
          <w:szCs w:val="22"/>
        </w:rPr>
      </w:pPr>
      <w:r w:rsidRPr="00743C1C">
        <w:rPr>
          <w:bCs/>
          <w:sz w:val="26"/>
          <w:szCs w:val="26"/>
        </w:rPr>
        <w:t xml:space="preserve">Stiffler McGraw:  Filter 1 Maintenance and Assessment Report </w:t>
      </w:r>
    </w:p>
    <w:p w14:paraId="6D979CDA" w14:textId="518FFB0B" w:rsidR="00F8498E" w:rsidRPr="002637F9" w:rsidRDefault="00F8498E" w:rsidP="00910AFF">
      <w:pPr>
        <w:rPr>
          <w:sz w:val="22"/>
          <w:szCs w:val="22"/>
          <w:highlight w:val="yellow"/>
        </w:rPr>
      </w:pPr>
    </w:p>
    <w:p w14:paraId="7C050522" w14:textId="77777777" w:rsidR="004C4CB4" w:rsidRDefault="00910AFF" w:rsidP="00F8498E">
      <w:pPr>
        <w:rPr>
          <w:bCs/>
          <w:sz w:val="26"/>
          <w:szCs w:val="26"/>
        </w:rPr>
      </w:pPr>
      <w:r w:rsidRPr="007E1E1F">
        <w:rPr>
          <w:b/>
          <w:sz w:val="26"/>
          <w:szCs w:val="26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</w:p>
    <w:p w14:paraId="2475698C" w14:textId="77777777" w:rsidR="00E71CEE" w:rsidRPr="00E71CEE" w:rsidRDefault="00E71CEE" w:rsidP="00E71CEE">
      <w:pPr>
        <w:rPr>
          <w:b/>
          <w:sz w:val="26"/>
          <w:szCs w:val="26"/>
          <w:u w:val="single"/>
        </w:rPr>
      </w:pPr>
    </w:p>
    <w:p w14:paraId="5D060E0A" w14:textId="443A588F" w:rsidR="00E23233" w:rsidRPr="007E1E1F" w:rsidRDefault="00910AFF" w:rsidP="007F05D2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NEW BUSINESS</w:t>
      </w:r>
      <w:r w:rsidR="007E1E1F">
        <w:rPr>
          <w:b/>
          <w:sz w:val="26"/>
          <w:szCs w:val="26"/>
        </w:rPr>
        <w:t>:</w:t>
      </w:r>
    </w:p>
    <w:p w14:paraId="4F2379F1" w14:textId="259A2141" w:rsidR="00C469D4" w:rsidRPr="00FD2324" w:rsidRDefault="00240051" w:rsidP="00A031B3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 w:rsidRPr="00FD2324">
        <w:rPr>
          <w:bCs/>
          <w:sz w:val="26"/>
          <w:szCs w:val="26"/>
        </w:rPr>
        <w:t xml:space="preserve">Water Supply Inspection Report June 23, 2026.  Notice of Violations.    </w:t>
      </w:r>
      <w:r w:rsidR="00C469D4" w:rsidRPr="00FD2324">
        <w:rPr>
          <w:bCs/>
          <w:sz w:val="26"/>
          <w:szCs w:val="26"/>
        </w:rPr>
        <w:t xml:space="preserve">  </w:t>
      </w:r>
    </w:p>
    <w:p w14:paraId="089FF9BC" w14:textId="77777777" w:rsidR="00FD2324" w:rsidRDefault="00FD2324" w:rsidP="00FD2324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 w:rsidRPr="00FD2324">
        <w:rPr>
          <w:bCs/>
          <w:sz w:val="26"/>
          <w:szCs w:val="26"/>
        </w:rPr>
        <w:t xml:space="preserve">Water Supply Inspection Report June 24, 2026. </w:t>
      </w:r>
    </w:p>
    <w:p w14:paraId="5838DCB2" w14:textId="2311554C" w:rsidR="00B32E02" w:rsidRPr="00FD2324" w:rsidRDefault="00B32E02" w:rsidP="00FD2324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Department of Environmental Protection </w:t>
      </w:r>
      <w:r w:rsidR="000C6216">
        <w:rPr>
          <w:bCs/>
          <w:sz w:val="26"/>
          <w:szCs w:val="26"/>
        </w:rPr>
        <w:t xml:space="preserve">Capability Enhancement Program and Professional Engineering Service (PES):  well program.  </w:t>
      </w:r>
    </w:p>
    <w:p w14:paraId="398C362D" w14:textId="57D6B352" w:rsidR="003866C9" w:rsidRPr="00FD2324" w:rsidRDefault="003866C9" w:rsidP="00FD2324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 w:rsidRPr="00FD2324">
        <w:rPr>
          <w:bCs/>
          <w:sz w:val="26"/>
          <w:szCs w:val="26"/>
        </w:rPr>
        <w:t xml:space="preserve">New connection:  2 ½ Water Street.  </w:t>
      </w:r>
    </w:p>
    <w:p w14:paraId="1C29236C" w14:textId="60A437B8" w:rsidR="00FD2324" w:rsidRPr="00FD2324" w:rsidRDefault="00FD2324" w:rsidP="00FD2324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Water c</w:t>
      </w:r>
      <w:r w:rsidRPr="00FD2324">
        <w:rPr>
          <w:bCs/>
          <w:sz w:val="26"/>
          <w:szCs w:val="26"/>
        </w:rPr>
        <w:t>onnection 56 Main Street</w:t>
      </w:r>
      <w:r>
        <w:rPr>
          <w:bCs/>
          <w:sz w:val="26"/>
          <w:szCs w:val="26"/>
        </w:rPr>
        <w:t xml:space="preserve"> and recirculating line</w:t>
      </w:r>
      <w:r w:rsidRPr="00FD2324">
        <w:rPr>
          <w:bCs/>
          <w:sz w:val="26"/>
          <w:szCs w:val="26"/>
        </w:rPr>
        <w:t xml:space="preserve">.  </w:t>
      </w:r>
    </w:p>
    <w:p w14:paraId="170F2939" w14:textId="34D5D081" w:rsidR="00A031B3" w:rsidRPr="002637F9" w:rsidRDefault="00240051" w:rsidP="002637F9">
      <w:pPr>
        <w:pStyle w:val="ListParagraph"/>
        <w:numPr>
          <w:ilvl w:val="0"/>
          <w:numId w:val="4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Stapleford</w:t>
      </w:r>
      <w:r w:rsidR="00542CB8">
        <w:rPr>
          <w:bCs/>
          <w:sz w:val="26"/>
          <w:szCs w:val="26"/>
        </w:rPr>
        <w:t xml:space="preserve"> &amp; Byham</w:t>
      </w:r>
      <w:r>
        <w:rPr>
          <w:bCs/>
          <w:sz w:val="26"/>
          <w:szCs w:val="26"/>
        </w:rPr>
        <w:t xml:space="preserve"> Law Office, LLC:  </w:t>
      </w:r>
      <w:r w:rsidR="002637F9" w:rsidRPr="002637F9">
        <w:rPr>
          <w:bCs/>
          <w:sz w:val="26"/>
          <w:szCs w:val="26"/>
        </w:rPr>
        <w:t xml:space="preserve">dissolving and operating </w:t>
      </w:r>
      <w:proofErr w:type="gramStart"/>
      <w:r w:rsidR="002637F9" w:rsidRPr="002637F9">
        <w:rPr>
          <w:bCs/>
          <w:sz w:val="26"/>
          <w:szCs w:val="26"/>
        </w:rPr>
        <w:t>separate</w:t>
      </w:r>
      <w:proofErr w:type="gramEnd"/>
      <w:r w:rsidR="002637F9" w:rsidRPr="002637F9">
        <w:rPr>
          <w:bCs/>
          <w:sz w:val="26"/>
          <w:szCs w:val="26"/>
        </w:rPr>
        <w:t>.</w:t>
      </w:r>
      <w:r w:rsidR="002637F9">
        <w:rPr>
          <w:bCs/>
          <w:sz w:val="26"/>
          <w:szCs w:val="26"/>
        </w:rPr>
        <w:t xml:space="preserve">  </w:t>
      </w:r>
      <w:r w:rsidR="00542CB8">
        <w:rPr>
          <w:bCs/>
          <w:sz w:val="26"/>
          <w:szCs w:val="26"/>
        </w:rPr>
        <w:t xml:space="preserve">Stapleford Law Office, LLC:  </w:t>
      </w:r>
      <w:r w:rsidR="002637F9" w:rsidRPr="00A83BE8">
        <w:rPr>
          <w:bCs/>
          <w:sz w:val="26"/>
          <w:szCs w:val="26"/>
        </w:rPr>
        <w:t xml:space="preserve">Consideration to </w:t>
      </w:r>
      <w:r w:rsidR="002637F9" w:rsidRPr="00A83BE8">
        <w:rPr>
          <w:sz w:val="26"/>
          <w:szCs w:val="26"/>
        </w:rPr>
        <w:t>approve agreement</w:t>
      </w:r>
      <w:r w:rsidR="002637F9">
        <w:rPr>
          <w:sz w:val="26"/>
          <w:szCs w:val="26"/>
        </w:rPr>
        <w:t>.</w:t>
      </w:r>
    </w:p>
    <w:p w14:paraId="4284D8D0" w14:textId="77777777" w:rsidR="002637F9" w:rsidRPr="002637F9" w:rsidRDefault="002637F9" w:rsidP="002637F9">
      <w:pPr>
        <w:pStyle w:val="ListParagraph"/>
        <w:rPr>
          <w:bCs/>
          <w:sz w:val="26"/>
          <w:szCs w:val="26"/>
        </w:rPr>
      </w:pPr>
    </w:p>
    <w:p w14:paraId="40BCE191" w14:textId="3207B457" w:rsidR="00910AFF" w:rsidRPr="007E1E1F" w:rsidRDefault="00910AFF" w:rsidP="009A2198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OLD BUSINESS:</w:t>
      </w:r>
    </w:p>
    <w:p w14:paraId="664683FA" w14:textId="20610616" w:rsidR="00A01015" w:rsidRDefault="00A01015" w:rsidP="00A01015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Stiffler McGraw:  Water System Evaluation Contract</w:t>
      </w:r>
      <w:r w:rsidR="00B32E02">
        <w:rPr>
          <w:bCs/>
          <w:sz w:val="26"/>
          <w:szCs w:val="26"/>
        </w:rPr>
        <w:t>.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Pr="007E1E1F" w:rsidRDefault="00910AFF" w:rsidP="00B15AF5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CORRESPONDANCE:</w:t>
      </w:r>
    </w:p>
    <w:p w14:paraId="6B602725" w14:textId="5EFADC9D" w:rsidR="00ED6DE8" w:rsidRDefault="00A01015" w:rsidP="00A01015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2025 Annual Drinking Water Quality Report.  </w:t>
      </w:r>
    </w:p>
    <w:p w14:paraId="5C8546B5" w14:textId="1BF1DE2A" w:rsidR="00A01015" w:rsidRDefault="00A01015" w:rsidP="00A01015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Public Notices:  Monitoring Requirements Combined Filter Effluent (CFE) Turbidity and Individual Filter Effluent (IFE) Turbidity for March 2026 and April 2026.  </w:t>
      </w:r>
    </w:p>
    <w:p w14:paraId="2DB3A9CD" w14:textId="74621BD0" w:rsidR="002D1998" w:rsidRDefault="00E10B54" w:rsidP="00A01015">
      <w:pPr>
        <w:pStyle w:val="ListParagraph"/>
        <w:numPr>
          <w:ilvl w:val="0"/>
          <w:numId w:val="3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Stapleford &amp; Byham, LLC:  277 Main Street Lien satisfaction.  CD 5687 of 2025 &amp; MLD 29 of 2025.  </w:t>
      </w:r>
      <w:r w:rsidR="002D1998">
        <w:rPr>
          <w:bCs/>
          <w:sz w:val="26"/>
          <w:szCs w:val="26"/>
        </w:rPr>
        <w:t xml:space="preserve"> </w:t>
      </w:r>
    </w:p>
    <w:p w14:paraId="000E831F" w14:textId="1093FC81" w:rsidR="00240051" w:rsidRPr="00240051" w:rsidRDefault="00240051" w:rsidP="00A01015">
      <w:pPr>
        <w:pStyle w:val="ListParagraph"/>
        <w:numPr>
          <w:ilvl w:val="0"/>
          <w:numId w:val="34"/>
        </w:numPr>
        <w:rPr>
          <w:bCs/>
          <w:sz w:val="26"/>
          <w:szCs w:val="26"/>
          <w:u w:val="single"/>
        </w:rPr>
      </w:pPr>
      <w:r w:rsidRPr="00240051">
        <w:rPr>
          <w:bCs/>
          <w:sz w:val="26"/>
          <w:szCs w:val="26"/>
          <w:u w:val="single"/>
        </w:rPr>
        <w:lastRenderedPageBreak/>
        <w:t xml:space="preserve">Eurofins acquired </w:t>
      </w:r>
      <w:proofErr w:type="spellStart"/>
      <w:r w:rsidRPr="00240051">
        <w:rPr>
          <w:bCs/>
          <w:sz w:val="26"/>
          <w:szCs w:val="26"/>
          <w:u w:val="single"/>
        </w:rPr>
        <w:t>Metiri</w:t>
      </w:r>
      <w:proofErr w:type="spellEnd"/>
      <w:r w:rsidRPr="00240051">
        <w:rPr>
          <w:bCs/>
          <w:sz w:val="26"/>
          <w:szCs w:val="26"/>
          <w:u w:val="single"/>
        </w:rPr>
        <w:t xml:space="preserve"> Group as of July 1, 2026.  </w:t>
      </w:r>
    </w:p>
    <w:p w14:paraId="148037B2" w14:textId="56F98B82" w:rsidR="000F124D" w:rsidRPr="00A01015" w:rsidRDefault="000F124D" w:rsidP="00A01015">
      <w:pPr>
        <w:rPr>
          <w:b/>
          <w:bCs/>
          <w:sz w:val="26"/>
          <w:szCs w:val="26"/>
        </w:rPr>
      </w:pPr>
    </w:p>
    <w:p w14:paraId="4CE5A8C9" w14:textId="2B89D94D" w:rsidR="00FD2324" w:rsidRPr="00FD2324" w:rsidRDefault="00910AFF" w:rsidP="00FD2324">
      <w:pPr>
        <w:jc w:val="both"/>
        <w:rPr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</w:t>
      </w:r>
    </w:p>
    <w:p w14:paraId="4741D122" w14:textId="77777777" w:rsidR="007E1E1F" w:rsidRPr="007E1E1F" w:rsidRDefault="007E1E1F" w:rsidP="007E1E1F">
      <w:pPr>
        <w:pStyle w:val="ListParagraph"/>
        <w:rPr>
          <w:bCs/>
          <w:sz w:val="26"/>
          <w:szCs w:val="26"/>
        </w:rPr>
      </w:pPr>
    </w:p>
    <w:p w14:paraId="0E349B9D" w14:textId="35F6FF75" w:rsidR="00910AFF" w:rsidRDefault="00910AFF" w:rsidP="00E23233">
      <w:pPr>
        <w:rPr>
          <w:b/>
          <w:bCs/>
          <w:sz w:val="26"/>
          <w:szCs w:val="26"/>
        </w:rPr>
      </w:pPr>
      <w:r w:rsidRPr="00E23233">
        <w:rPr>
          <w:b/>
          <w:bCs/>
          <w:sz w:val="26"/>
          <w:szCs w:val="26"/>
        </w:rPr>
        <w:t>PUBLIC UTILITY ACCOUNTS &amp; DELINQUENT LIST:</w:t>
      </w:r>
    </w:p>
    <w:p w14:paraId="12CA14A0" w14:textId="77777777" w:rsidR="007E1E1F" w:rsidRPr="00E23233" w:rsidRDefault="007E1E1F" w:rsidP="00E23233">
      <w:pPr>
        <w:rPr>
          <w:bCs/>
          <w:sz w:val="26"/>
          <w:szCs w:val="26"/>
        </w:rPr>
      </w:pP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5AB842E4" w14:textId="0E4D4328" w:rsidR="00E21155" w:rsidRDefault="00910AFF" w:rsidP="00DA6A99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7D1E6A">
        <w:rPr>
          <w:sz w:val="26"/>
          <w:szCs w:val="26"/>
        </w:rPr>
        <w:t>Hotel rate</w:t>
      </w:r>
    </w:p>
    <w:p w14:paraId="452B22C8" w14:textId="77777777" w:rsidR="007E1E1F" w:rsidRPr="00DA6A99" w:rsidRDefault="007E1E1F" w:rsidP="007E1E1F">
      <w:pPr>
        <w:pStyle w:val="ListParagraph"/>
        <w:jc w:val="both"/>
        <w:rPr>
          <w:sz w:val="26"/>
          <w:szCs w:val="26"/>
        </w:rPr>
      </w:pPr>
    </w:p>
    <w:p w14:paraId="0F0738D3" w14:textId="77777777" w:rsidR="00910AFF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68702BAE" w14:textId="77777777" w:rsidR="000C6216" w:rsidRDefault="000C6216" w:rsidP="00910AFF">
      <w:pPr>
        <w:jc w:val="both"/>
        <w:rPr>
          <w:b/>
          <w:bCs/>
          <w:sz w:val="26"/>
          <w:szCs w:val="26"/>
        </w:rPr>
      </w:pPr>
    </w:p>
    <w:p w14:paraId="6C9FABF2" w14:textId="061C31EF" w:rsidR="00F86CD7" w:rsidRPr="009D5F4C" w:rsidRDefault="00910AFF" w:rsidP="0062589E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sectPr w:rsidR="00F86CD7" w:rsidRPr="009D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0B50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CC"/>
    <w:multiLevelType w:val="hybridMultilevel"/>
    <w:tmpl w:val="58E8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62BB"/>
    <w:multiLevelType w:val="hybridMultilevel"/>
    <w:tmpl w:val="8032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4C29"/>
    <w:multiLevelType w:val="hybridMultilevel"/>
    <w:tmpl w:val="E3D4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0E6E"/>
    <w:multiLevelType w:val="hybridMultilevel"/>
    <w:tmpl w:val="6C2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3D44"/>
    <w:multiLevelType w:val="hybridMultilevel"/>
    <w:tmpl w:val="1A46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E70E4"/>
    <w:multiLevelType w:val="hybridMultilevel"/>
    <w:tmpl w:val="865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6032E"/>
    <w:multiLevelType w:val="hybridMultilevel"/>
    <w:tmpl w:val="4EC0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66016"/>
    <w:multiLevelType w:val="hybridMultilevel"/>
    <w:tmpl w:val="E898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F284A"/>
    <w:multiLevelType w:val="hybridMultilevel"/>
    <w:tmpl w:val="68F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4485C"/>
    <w:multiLevelType w:val="hybridMultilevel"/>
    <w:tmpl w:val="8926E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A09EA"/>
    <w:multiLevelType w:val="hybridMultilevel"/>
    <w:tmpl w:val="3DDA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8"/>
  </w:num>
  <w:num w:numId="2" w16cid:durableId="306207609">
    <w:abstractNumId w:val="18"/>
  </w:num>
  <w:num w:numId="3" w16cid:durableId="21288925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34"/>
  </w:num>
  <w:num w:numId="5" w16cid:durableId="1843859267">
    <w:abstractNumId w:val="15"/>
  </w:num>
  <w:num w:numId="6" w16cid:durableId="1483158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21"/>
  </w:num>
  <w:num w:numId="9" w16cid:durableId="1110245601">
    <w:abstractNumId w:val="7"/>
  </w:num>
  <w:num w:numId="10" w16cid:durableId="1668054790">
    <w:abstractNumId w:val="2"/>
  </w:num>
  <w:num w:numId="11" w16cid:durableId="899437513">
    <w:abstractNumId w:val="1"/>
  </w:num>
  <w:num w:numId="12" w16cid:durableId="2020694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23"/>
  </w:num>
  <w:num w:numId="14" w16cid:durableId="1006321887">
    <w:abstractNumId w:val="25"/>
  </w:num>
  <w:num w:numId="15" w16cid:durableId="807940991">
    <w:abstractNumId w:val="16"/>
  </w:num>
  <w:num w:numId="16" w16cid:durableId="113333482">
    <w:abstractNumId w:val="20"/>
  </w:num>
  <w:num w:numId="17" w16cid:durableId="1938176074">
    <w:abstractNumId w:val="9"/>
  </w:num>
  <w:num w:numId="18" w16cid:durableId="1053775443">
    <w:abstractNumId w:val="26"/>
  </w:num>
  <w:num w:numId="19" w16cid:durableId="955721197">
    <w:abstractNumId w:val="1"/>
  </w:num>
  <w:num w:numId="20" w16cid:durableId="1026715790">
    <w:abstractNumId w:val="14"/>
  </w:num>
  <w:num w:numId="21" w16cid:durableId="934636315">
    <w:abstractNumId w:val="8"/>
  </w:num>
  <w:num w:numId="22" w16cid:durableId="1542127733">
    <w:abstractNumId w:val="11"/>
  </w:num>
  <w:num w:numId="23" w16cid:durableId="1871914606">
    <w:abstractNumId w:val="30"/>
  </w:num>
  <w:num w:numId="24" w16cid:durableId="1415124075">
    <w:abstractNumId w:val="32"/>
  </w:num>
  <w:num w:numId="25" w16cid:durableId="364522571">
    <w:abstractNumId w:val="27"/>
  </w:num>
  <w:num w:numId="26" w16cid:durableId="1500198047">
    <w:abstractNumId w:val="21"/>
  </w:num>
  <w:num w:numId="27" w16cid:durableId="1129324258">
    <w:abstractNumId w:val="29"/>
  </w:num>
  <w:num w:numId="28" w16cid:durableId="839465602">
    <w:abstractNumId w:val="17"/>
  </w:num>
  <w:num w:numId="29" w16cid:durableId="15959396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47620">
    <w:abstractNumId w:val="0"/>
  </w:num>
  <w:num w:numId="31" w16cid:durableId="1402605427">
    <w:abstractNumId w:val="24"/>
  </w:num>
  <w:num w:numId="32" w16cid:durableId="1536575247">
    <w:abstractNumId w:val="4"/>
  </w:num>
  <w:num w:numId="33" w16cid:durableId="265969185">
    <w:abstractNumId w:val="5"/>
  </w:num>
  <w:num w:numId="34" w16cid:durableId="1429930680">
    <w:abstractNumId w:val="33"/>
  </w:num>
  <w:num w:numId="35" w16cid:durableId="265700971">
    <w:abstractNumId w:val="12"/>
  </w:num>
  <w:num w:numId="36" w16cid:durableId="186716288">
    <w:abstractNumId w:val="6"/>
  </w:num>
  <w:num w:numId="37" w16cid:durableId="2068019558">
    <w:abstractNumId w:val="3"/>
  </w:num>
  <w:num w:numId="38" w16cid:durableId="1342975965">
    <w:abstractNumId w:val="21"/>
  </w:num>
  <w:num w:numId="39" w16cid:durableId="496726146">
    <w:abstractNumId w:val="31"/>
  </w:num>
  <w:num w:numId="40" w16cid:durableId="2015842664">
    <w:abstractNumId w:val="19"/>
  </w:num>
  <w:num w:numId="41" w16cid:durableId="1474329849">
    <w:abstractNumId w:val="13"/>
  </w:num>
  <w:num w:numId="42" w16cid:durableId="2084452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18DC"/>
    <w:rsid w:val="00073064"/>
    <w:rsid w:val="000918DB"/>
    <w:rsid w:val="000960B3"/>
    <w:rsid w:val="000B6483"/>
    <w:rsid w:val="000C0DD7"/>
    <w:rsid w:val="000C6216"/>
    <w:rsid w:val="000F124D"/>
    <w:rsid w:val="00125527"/>
    <w:rsid w:val="001752CA"/>
    <w:rsid w:val="001D029B"/>
    <w:rsid w:val="001D4B4D"/>
    <w:rsid w:val="001E3D37"/>
    <w:rsid w:val="00240051"/>
    <w:rsid w:val="00256688"/>
    <w:rsid w:val="00263078"/>
    <w:rsid w:val="00263108"/>
    <w:rsid w:val="002637F9"/>
    <w:rsid w:val="00275223"/>
    <w:rsid w:val="00291BDF"/>
    <w:rsid w:val="002D1998"/>
    <w:rsid w:val="002D7B8B"/>
    <w:rsid w:val="002E3915"/>
    <w:rsid w:val="002F33A5"/>
    <w:rsid w:val="00350A29"/>
    <w:rsid w:val="00360FA4"/>
    <w:rsid w:val="003854DA"/>
    <w:rsid w:val="003866C9"/>
    <w:rsid w:val="003916E7"/>
    <w:rsid w:val="003958A6"/>
    <w:rsid w:val="00396EA5"/>
    <w:rsid w:val="003A1B95"/>
    <w:rsid w:val="003A2DA2"/>
    <w:rsid w:val="003C110A"/>
    <w:rsid w:val="003D281D"/>
    <w:rsid w:val="003D4897"/>
    <w:rsid w:val="003E5269"/>
    <w:rsid w:val="0040046D"/>
    <w:rsid w:val="00401AD5"/>
    <w:rsid w:val="004145F7"/>
    <w:rsid w:val="00441D5F"/>
    <w:rsid w:val="00481DF6"/>
    <w:rsid w:val="004902E6"/>
    <w:rsid w:val="004B232F"/>
    <w:rsid w:val="004C4CB4"/>
    <w:rsid w:val="004D000E"/>
    <w:rsid w:val="004D5982"/>
    <w:rsid w:val="004E056B"/>
    <w:rsid w:val="004F3D33"/>
    <w:rsid w:val="00500651"/>
    <w:rsid w:val="00500850"/>
    <w:rsid w:val="00501F33"/>
    <w:rsid w:val="00506519"/>
    <w:rsid w:val="0050687C"/>
    <w:rsid w:val="005104B2"/>
    <w:rsid w:val="00542CB8"/>
    <w:rsid w:val="005634CF"/>
    <w:rsid w:val="005B231F"/>
    <w:rsid w:val="005C073F"/>
    <w:rsid w:val="005E147F"/>
    <w:rsid w:val="00600315"/>
    <w:rsid w:val="00616AC6"/>
    <w:rsid w:val="0062589E"/>
    <w:rsid w:val="0064050D"/>
    <w:rsid w:val="0067058B"/>
    <w:rsid w:val="00672363"/>
    <w:rsid w:val="00672A75"/>
    <w:rsid w:val="006743DA"/>
    <w:rsid w:val="006809DE"/>
    <w:rsid w:val="006915F6"/>
    <w:rsid w:val="006A08B0"/>
    <w:rsid w:val="006C6EDF"/>
    <w:rsid w:val="006D44E0"/>
    <w:rsid w:val="006E5A04"/>
    <w:rsid w:val="00710033"/>
    <w:rsid w:val="00711C85"/>
    <w:rsid w:val="00715F05"/>
    <w:rsid w:val="00720FDD"/>
    <w:rsid w:val="00740448"/>
    <w:rsid w:val="00743C1C"/>
    <w:rsid w:val="007455D9"/>
    <w:rsid w:val="007760C9"/>
    <w:rsid w:val="007A3E97"/>
    <w:rsid w:val="007C0E43"/>
    <w:rsid w:val="007C3436"/>
    <w:rsid w:val="007D1E6A"/>
    <w:rsid w:val="007E1E1F"/>
    <w:rsid w:val="007F05D2"/>
    <w:rsid w:val="00802CA7"/>
    <w:rsid w:val="0080629D"/>
    <w:rsid w:val="00826311"/>
    <w:rsid w:val="00840D1A"/>
    <w:rsid w:val="00842B8E"/>
    <w:rsid w:val="00851B73"/>
    <w:rsid w:val="00853B44"/>
    <w:rsid w:val="00862D95"/>
    <w:rsid w:val="0088789D"/>
    <w:rsid w:val="008E7AF8"/>
    <w:rsid w:val="008F7A1A"/>
    <w:rsid w:val="00900796"/>
    <w:rsid w:val="009008F7"/>
    <w:rsid w:val="00910AFF"/>
    <w:rsid w:val="00912536"/>
    <w:rsid w:val="009277B3"/>
    <w:rsid w:val="00945575"/>
    <w:rsid w:val="00983C52"/>
    <w:rsid w:val="00992A6D"/>
    <w:rsid w:val="0099713C"/>
    <w:rsid w:val="009A0147"/>
    <w:rsid w:val="009A2198"/>
    <w:rsid w:val="009B0B49"/>
    <w:rsid w:val="009B38BB"/>
    <w:rsid w:val="009D18CE"/>
    <w:rsid w:val="009D5F4C"/>
    <w:rsid w:val="009E0121"/>
    <w:rsid w:val="009E03E9"/>
    <w:rsid w:val="009E5033"/>
    <w:rsid w:val="009F6395"/>
    <w:rsid w:val="009F6C40"/>
    <w:rsid w:val="00A01015"/>
    <w:rsid w:val="00A031B3"/>
    <w:rsid w:val="00A340CD"/>
    <w:rsid w:val="00A36BDD"/>
    <w:rsid w:val="00A5431F"/>
    <w:rsid w:val="00A800EC"/>
    <w:rsid w:val="00A830D7"/>
    <w:rsid w:val="00A83BE8"/>
    <w:rsid w:val="00A90D7E"/>
    <w:rsid w:val="00AB7B87"/>
    <w:rsid w:val="00AE1B00"/>
    <w:rsid w:val="00B0065B"/>
    <w:rsid w:val="00B03EAB"/>
    <w:rsid w:val="00B1276C"/>
    <w:rsid w:val="00B15AF5"/>
    <w:rsid w:val="00B32E02"/>
    <w:rsid w:val="00B401D5"/>
    <w:rsid w:val="00B80183"/>
    <w:rsid w:val="00B93C22"/>
    <w:rsid w:val="00BE0640"/>
    <w:rsid w:val="00BE14AD"/>
    <w:rsid w:val="00BE7D4B"/>
    <w:rsid w:val="00C02452"/>
    <w:rsid w:val="00C469D4"/>
    <w:rsid w:val="00C50FC0"/>
    <w:rsid w:val="00C61700"/>
    <w:rsid w:val="00C626E2"/>
    <w:rsid w:val="00C6515E"/>
    <w:rsid w:val="00C67633"/>
    <w:rsid w:val="00C869CF"/>
    <w:rsid w:val="00C91F37"/>
    <w:rsid w:val="00C95B80"/>
    <w:rsid w:val="00CA384F"/>
    <w:rsid w:val="00CE4F1E"/>
    <w:rsid w:val="00CF17EC"/>
    <w:rsid w:val="00CF4A18"/>
    <w:rsid w:val="00D00D8B"/>
    <w:rsid w:val="00D2237E"/>
    <w:rsid w:val="00D31109"/>
    <w:rsid w:val="00D50CC7"/>
    <w:rsid w:val="00D50D85"/>
    <w:rsid w:val="00D5266A"/>
    <w:rsid w:val="00D64A14"/>
    <w:rsid w:val="00D7285E"/>
    <w:rsid w:val="00DA6A99"/>
    <w:rsid w:val="00DB0DA5"/>
    <w:rsid w:val="00DC13A3"/>
    <w:rsid w:val="00DF3A96"/>
    <w:rsid w:val="00E01507"/>
    <w:rsid w:val="00E10B54"/>
    <w:rsid w:val="00E14F8D"/>
    <w:rsid w:val="00E21155"/>
    <w:rsid w:val="00E23233"/>
    <w:rsid w:val="00E23935"/>
    <w:rsid w:val="00E419FB"/>
    <w:rsid w:val="00E47B3C"/>
    <w:rsid w:val="00E528F9"/>
    <w:rsid w:val="00E71C6D"/>
    <w:rsid w:val="00E71CEE"/>
    <w:rsid w:val="00EA0CA8"/>
    <w:rsid w:val="00EA0F9A"/>
    <w:rsid w:val="00EC0C06"/>
    <w:rsid w:val="00ED6DE8"/>
    <w:rsid w:val="00F047C5"/>
    <w:rsid w:val="00F11E82"/>
    <w:rsid w:val="00F15D8B"/>
    <w:rsid w:val="00F2752E"/>
    <w:rsid w:val="00F30A0D"/>
    <w:rsid w:val="00F33559"/>
    <w:rsid w:val="00F341F4"/>
    <w:rsid w:val="00F34822"/>
    <w:rsid w:val="00F556A1"/>
    <w:rsid w:val="00F8498E"/>
    <w:rsid w:val="00F86CD7"/>
    <w:rsid w:val="00FA2C2A"/>
    <w:rsid w:val="00FC3B57"/>
    <w:rsid w:val="00FD06EF"/>
    <w:rsid w:val="00FD2324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18</cp:revision>
  <cp:lastPrinted>2026-05-13T15:02:00Z</cp:lastPrinted>
  <dcterms:created xsi:type="dcterms:W3CDTF">2026-06-26T11:32:00Z</dcterms:created>
  <dcterms:modified xsi:type="dcterms:W3CDTF">2026-07-08T17:41:00Z</dcterms:modified>
</cp:coreProperties>
</file>