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6F236C3B" w:rsidR="00A778BB" w:rsidRDefault="00E91113" w:rsidP="00A778BB">
      <w:pPr>
        <w:jc w:val="center"/>
        <w:rPr>
          <w:b/>
          <w:sz w:val="28"/>
          <w:szCs w:val="28"/>
        </w:rPr>
      </w:pPr>
      <w:r>
        <w:rPr>
          <w:b/>
          <w:sz w:val="28"/>
          <w:szCs w:val="28"/>
        </w:rPr>
        <w:t>JUNE 8</w:t>
      </w:r>
      <w:r w:rsidR="00EE0052">
        <w:rPr>
          <w:b/>
          <w:sz w:val="28"/>
          <w:szCs w:val="28"/>
        </w:rPr>
        <w:t>, 2023</w:t>
      </w:r>
    </w:p>
    <w:p w14:paraId="2A368DED" w14:textId="77777777" w:rsidR="00A778BB" w:rsidRDefault="00A778BB" w:rsidP="00A778BB"/>
    <w:p w14:paraId="09EF7AB1" w14:textId="3FA8C7F3" w:rsidR="00A778BB" w:rsidRDefault="00A778BB" w:rsidP="00A778BB">
      <w:pPr>
        <w:rPr>
          <w:b/>
        </w:rPr>
      </w:pPr>
      <w:r>
        <w:t>Being a quorum present, the meeting was called to order by Authority Chairman</w:t>
      </w:r>
      <w:r w:rsidR="00A807DD">
        <w:t>,</w:t>
      </w:r>
      <w:r>
        <w:t xml:space="preserve"> Steve Morrison with the Pledge of Allegiance promptly at 7:0</w:t>
      </w:r>
      <w:r w:rsidR="00BC38B3">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1965C1A0" w14:textId="76A5CAD8" w:rsidR="00087940" w:rsidRDefault="00A778BB" w:rsidP="00A778BB">
      <w:pPr>
        <w:rPr>
          <w:b/>
        </w:rPr>
      </w:pPr>
      <w:r>
        <w:rPr>
          <w:b/>
        </w:rPr>
        <w:t>Steve Morrison, Chairman</w:t>
      </w:r>
      <w:r>
        <w:rPr>
          <w:b/>
        </w:rPr>
        <w:tab/>
      </w:r>
      <w:r>
        <w:rPr>
          <w:b/>
        </w:rPr>
        <w:tab/>
      </w:r>
      <w:r>
        <w:rPr>
          <w:b/>
        </w:rPr>
        <w:tab/>
      </w:r>
      <w:r>
        <w:rPr>
          <w:b/>
        </w:rPr>
        <w:tab/>
      </w:r>
      <w:r>
        <w:rPr>
          <w:b/>
        </w:rPr>
        <w:tab/>
      </w:r>
      <w:r>
        <w:rPr>
          <w:b/>
        </w:rPr>
        <w:tab/>
        <w:t xml:space="preserve">               </w:t>
      </w:r>
      <w:r w:rsidR="00087940">
        <w:rPr>
          <w:b/>
        </w:rPr>
        <w:t xml:space="preserve"> </w:t>
      </w:r>
      <w:r>
        <w:rPr>
          <w:b/>
        </w:rPr>
        <w:t xml:space="preserve"> David Paulmier</w:t>
      </w:r>
      <w:r>
        <w:rPr>
          <w:b/>
        </w:rPr>
        <w:tab/>
        <w:t xml:space="preserve">        </w:t>
      </w:r>
      <w:r w:rsidR="00D73D98">
        <w:rPr>
          <w:b/>
        </w:rPr>
        <w:t>David Manning</w:t>
      </w:r>
      <w:r w:rsidR="009654D3">
        <w:rPr>
          <w:b/>
        </w:rPr>
        <w:tab/>
      </w:r>
      <w:r w:rsidR="009654D3">
        <w:rPr>
          <w:b/>
        </w:rPr>
        <w:tab/>
      </w:r>
      <w:r w:rsidR="009654D3">
        <w:rPr>
          <w:b/>
        </w:rPr>
        <w:tab/>
      </w:r>
      <w:r w:rsidR="009654D3">
        <w:rPr>
          <w:b/>
        </w:rPr>
        <w:tab/>
      </w:r>
      <w:r w:rsidR="00EE0052">
        <w:rPr>
          <w:b/>
        </w:rPr>
        <w:tab/>
      </w:r>
      <w:r w:rsidR="00EE0052">
        <w:rPr>
          <w:b/>
        </w:rPr>
        <w:tab/>
      </w:r>
      <w:r w:rsidR="00087940">
        <w:rPr>
          <w:b/>
        </w:rPr>
        <w:t xml:space="preserve">       </w:t>
      </w:r>
      <w:r w:rsidR="00936EA5">
        <w:rPr>
          <w:b/>
        </w:rPr>
        <w:t xml:space="preserve"> </w:t>
      </w:r>
      <w:r w:rsidR="00087940">
        <w:rPr>
          <w:b/>
        </w:rPr>
        <w:tab/>
        <w:t xml:space="preserve">                 </w:t>
      </w:r>
      <w:r w:rsidR="00E91113">
        <w:rPr>
          <w:b/>
        </w:rPr>
        <w:t>Jeremy Nicholson</w:t>
      </w:r>
      <w:r w:rsidR="00087940">
        <w:rPr>
          <w:b/>
        </w:rPr>
        <w:t xml:space="preserve"> Ryan Williams, Maintenance</w:t>
      </w:r>
      <w:r w:rsidR="00936EA5">
        <w:rPr>
          <w:b/>
        </w:rPr>
        <w:t xml:space="preserve">                          </w:t>
      </w:r>
      <w:r w:rsidR="00E91113">
        <w:rPr>
          <w:b/>
        </w:rPr>
        <w:tab/>
      </w:r>
      <w:r w:rsidR="00E91113">
        <w:rPr>
          <w:b/>
        </w:rPr>
        <w:tab/>
      </w:r>
      <w:r w:rsidR="00E91113">
        <w:rPr>
          <w:b/>
        </w:rPr>
        <w:tab/>
      </w:r>
    </w:p>
    <w:p w14:paraId="7BBDCE66" w14:textId="4696A221" w:rsidR="00E91113" w:rsidRDefault="00745762" w:rsidP="00A778BB">
      <w:pPr>
        <w:rPr>
          <w:b/>
        </w:rPr>
      </w:pPr>
      <w:r>
        <w:rPr>
          <w:b/>
        </w:rPr>
        <w:t>Amanda</w:t>
      </w:r>
      <w:r w:rsidR="00A778BB">
        <w:rPr>
          <w:b/>
        </w:rPr>
        <w:t xml:space="preserve"> Mesel, </w:t>
      </w:r>
      <w:r w:rsidR="00FD4211">
        <w:rPr>
          <w:b/>
        </w:rPr>
        <w:t>Borough</w:t>
      </w:r>
      <w:r w:rsidR="009654D3">
        <w:rPr>
          <w:b/>
        </w:rPr>
        <w:t xml:space="preserve"> Manager</w:t>
      </w:r>
      <w:r w:rsidR="00936EA5">
        <w:rPr>
          <w:b/>
        </w:rPr>
        <w:t xml:space="preserve">                           </w:t>
      </w:r>
      <w:r w:rsidR="00936EA5" w:rsidRPr="00936EA5">
        <w:rPr>
          <w:b/>
        </w:rPr>
        <w:t xml:space="preserve">Mary Watson, Administrative Assistant    </w:t>
      </w:r>
    </w:p>
    <w:p w14:paraId="2258986A" w14:textId="77777777" w:rsidR="00E91113" w:rsidRDefault="00E91113" w:rsidP="00A778BB">
      <w:pPr>
        <w:rPr>
          <w:b/>
        </w:rPr>
      </w:pPr>
    </w:p>
    <w:p w14:paraId="3BFBDC51" w14:textId="7B75D521" w:rsidR="009654D3" w:rsidRDefault="00E91113" w:rsidP="00A778BB">
      <w:pPr>
        <w:rPr>
          <w:b/>
        </w:rPr>
      </w:pPr>
      <w:r>
        <w:rPr>
          <w:b/>
        </w:rPr>
        <w:t>Public: Diane Jamieson</w:t>
      </w:r>
      <w:r w:rsidR="00936EA5" w:rsidRPr="00936EA5">
        <w:rPr>
          <w:b/>
        </w:rPr>
        <w:t xml:space="preserve"> </w:t>
      </w:r>
    </w:p>
    <w:p w14:paraId="633D7F7D" w14:textId="7B68F2D6" w:rsidR="00955E1D" w:rsidRDefault="009654D3" w:rsidP="00A778BB">
      <w:pPr>
        <w:rPr>
          <w:b/>
        </w:rPr>
      </w:pPr>
      <w:r>
        <w:rPr>
          <w:b/>
        </w:rPr>
        <w:tab/>
      </w:r>
      <w:r>
        <w:rPr>
          <w:b/>
        </w:rPr>
        <w:tab/>
      </w:r>
    </w:p>
    <w:p w14:paraId="186F5266" w14:textId="37F2B838" w:rsidR="00F332E8" w:rsidRDefault="00894F70" w:rsidP="00A778BB">
      <w:r w:rsidRPr="00FD7AB2">
        <w:rPr>
          <w:b/>
          <w:bCs/>
        </w:rPr>
        <w:t>Public</w:t>
      </w:r>
      <w:r>
        <w:t xml:space="preserve">:  </w:t>
      </w:r>
      <w:r w:rsidR="00E91113">
        <w:t>Diane Jamieson attended the meeting to appeal against the decision the Authority made regarding her sewage line. After lengthy discussion, the board decided to stick to the decision not to dig up the sewer connection at this time, as there are no concerning issues. The yard and driveway reclamation are the neighbor’s responsibility and not Southwest Warren County Municipal Authority</w:t>
      </w:r>
      <w:r w:rsidR="00FB4C1E">
        <w:t>.</w:t>
      </w:r>
    </w:p>
    <w:p w14:paraId="5C5477C1" w14:textId="77777777" w:rsidR="001C0D56" w:rsidRPr="001C0D56" w:rsidRDefault="001C0D56" w:rsidP="001C0D56">
      <w:pPr>
        <w:rPr>
          <w:b/>
        </w:rPr>
      </w:pPr>
    </w:p>
    <w:p w14:paraId="3C3A1091" w14:textId="2804A2F0" w:rsidR="00F332E8"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from t</w:t>
      </w:r>
      <w:r w:rsidR="00C018F0">
        <w:t xml:space="preserve">he </w:t>
      </w:r>
      <w:r w:rsidR="00795E88">
        <w:t>April</w:t>
      </w:r>
      <w:r w:rsidR="00F2638B">
        <w:t xml:space="preserve"> meeting </w:t>
      </w:r>
      <w:r w:rsidR="007336CF">
        <w:t>by David Paulmier</w:t>
      </w:r>
      <w:r>
        <w:t xml:space="preserve"> </w:t>
      </w:r>
      <w:r w:rsidR="007336CF">
        <w:t>and seconded by</w:t>
      </w:r>
      <w:r w:rsidR="001D3CAE">
        <w:t xml:space="preserve"> </w:t>
      </w:r>
      <w:r w:rsidR="00795E88">
        <w:t>David Manning</w:t>
      </w:r>
      <w:r>
        <w:t>.  Motion passed unanimously.</w:t>
      </w:r>
      <w:r w:rsidR="007336CF">
        <w:t xml:space="preserve">  </w:t>
      </w:r>
    </w:p>
    <w:p w14:paraId="5EFE4D54" w14:textId="152E825A" w:rsidR="00A778BB" w:rsidRDefault="00A778BB" w:rsidP="00A778BB"/>
    <w:p w14:paraId="047E9502" w14:textId="1298C049" w:rsidR="00D30240" w:rsidRDefault="00A46788" w:rsidP="00A778BB">
      <w:r>
        <w:t xml:space="preserve">David Paulmier moved to approve the Treasurer’s Report and pay monthly bills, seconded by David Manning. Motion passed unanimously. </w:t>
      </w:r>
    </w:p>
    <w:p w14:paraId="09157AED" w14:textId="77777777" w:rsidR="0076580F" w:rsidRPr="00A46788" w:rsidRDefault="0076580F" w:rsidP="00A778BB"/>
    <w:p w14:paraId="6B38A6B8" w14:textId="319CFA6F" w:rsidR="00A64A54" w:rsidRDefault="00A778BB" w:rsidP="00A778BB">
      <w:pPr>
        <w:rPr>
          <w:bCs/>
        </w:rPr>
      </w:pPr>
      <w:r w:rsidRPr="005F0A83">
        <w:rPr>
          <w:b/>
        </w:rPr>
        <w:t>Maintenance Report:</w:t>
      </w:r>
      <w:r>
        <w:rPr>
          <w:b/>
        </w:rPr>
        <w:t xml:space="preserve"> </w:t>
      </w:r>
      <w:r w:rsidR="00D73D98">
        <w:rPr>
          <w:bCs/>
        </w:rPr>
        <w:t xml:space="preserve">A </w:t>
      </w:r>
      <w:r>
        <w:rPr>
          <w:bCs/>
        </w:rPr>
        <w:t>maintenance report</w:t>
      </w:r>
      <w:r w:rsidR="00D73D98">
        <w:rPr>
          <w:bCs/>
        </w:rPr>
        <w:t xml:space="preserve"> handout was provided to the Authority board</w:t>
      </w:r>
      <w:r>
        <w:rPr>
          <w:bCs/>
        </w:rPr>
        <w:t>.</w:t>
      </w:r>
      <w:r w:rsidR="00AA13E3">
        <w:rPr>
          <w:bCs/>
        </w:rPr>
        <w:t xml:space="preserve"> </w:t>
      </w:r>
      <w:r w:rsidR="0064605D">
        <w:rPr>
          <w:bCs/>
        </w:rPr>
        <w:t xml:space="preserve"> </w:t>
      </w:r>
    </w:p>
    <w:p w14:paraId="1E8D2455" w14:textId="51C397BC" w:rsidR="00EC2ECC" w:rsidRDefault="00640D63" w:rsidP="00640D63">
      <w:pPr>
        <w:pStyle w:val="ListParagraph"/>
        <w:numPr>
          <w:ilvl w:val="0"/>
          <w:numId w:val="26"/>
        </w:numPr>
        <w:rPr>
          <w:bCs/>
        </w:rPr>
      </w:pPr>
      <w:r>
        <w:rPr>
          <w:bCs/>
        </w:rPr>
        <w:t xml:space="preserve">Ryan Williams </w:t>
      </w:r>
      <w:r w:rsidR="0075162B">
        <w:rPr>
          <w:bCs/>
        </w:rPr>
        <w:t xml:space="preserve">reported </w:t>
      </w:r>
      <w:r>
        <w:rPr>
          <w:bCs/>
        </w:rPr>
        <w:t xml:space="preserve">that on Monday, June 5, </w:t>
      </w:r>
      <w:r w:rsidR="00D57359">
        <w:rPr>
          <w:bCs/>
        </w:rPr>
        <w:t>2023,</w:t>
      </w:r>
      <w:r>
        <w:rPr>
          <w:bCs/>
        </w:rPr>
        <w:t xml:space="preserve"> he met with </w:t>
      </w:r>
      <w:r w:rsidR="006E3CA3">
        <w:rPr>
          <w:bCs/>
        </w:rPr>
        <w:t>a resident</w:t>
      </w:r>
      <w:r>
        <w:rPr>
          <w:bCs/>
        </w:rPr>
        <w:t xml:space="preserve"> at 2 Kinnear Street to turn the water back on for the summer. </w:t>
      </w:r>
      <w:r w:rsidR="0075162B">
        <w:rPr>
          <w:bCs/>
        </w:rPr>
        <w:t xml:space="preserve">He had thought there was an issue with the meter as when he reads it, it doesn’t seem to read. After talking with the resident, Ryan discovered that there was another sensor. However, Ryan </w:t>
      </w:r>
      <w:r w:rsidR="006E3CA3">
        <w:rPr>
          <w:bCs/>
        </w:rPr>
        <w:t xml:space="preserve">discovered that the freeze plate was broken indicating that meter had </w:t>
      </w:r>
      <w:r w:rsidR="00D57359">
        <w:rPr>
          <w:bCs/>
        </w:rPr>
        <w:t>frozen,</w:t>
      </w:r>
      <w:r w:rsidR="006E3CA3">
        <w:rPr>
          <w:bCs/>
        </w:rPr>
        <w:t xml:space="preserve"> and the customer should be charged for the replacement. </w:t>
      </w:r>
    </w:p>
    <w:p w14:paraId="3921DF28" w14:textId="667EBD52" w:rsidR="006E3CA3" w:rsidRDefault="00BE397F" w:rsidP="00640D63">
      <w:pPr>
        <w:pStyle w:val="ListParagraph"/>
        <w:numPr>
          <w:ilvl w:val="0"/>
          <w:numId w:val="26"/>
        </w:numPr>
        <w:rPr>
          <w:bCs/>
        </w:rPr>
      </w:pPr>
      <w:r>
        <w:rPr>
          <w:bCs/>
        </w:rPr>
        <w:t xml:space="preserve">The upcoming Department of Environment </w:t>
      </w:r>
      <w:r w:rsidR="007370C6">
        <w:rPr>
          <w:bCs/>
        </w:rPr>
        <w:t xml:space="preserve">Service Line Inventory due by October 2024 was discussed in length. Amanda Mesel will call around to other municipalities and see what they are doing to complete this. </w:t>
      </w:r>
    </w:p>
    <w:p w14:paraId="406F4107" w14:textId="1F26BC20" w:rsidR="007370C6" w:rsidRDefault="007370C6" w:rsidP="00640D63">
      <w:pPr>
        <w:pStyle w:val="ListParagraph"/>
        <w:numPr>
          <w:ilvl w:val="0"/>
          <w:numId w:val="26"/>
        </w:numPr>
        <w:rPr>
          <w:bCs/>
        </w:rPr>
      </w:pPr>
      <w:r>
        <w:rPr>
          <w:bCs/>
        </w:rPr>
        <w:t xml:space="preserve">RAM industries will be here the week of July 17, </w:t>
      </w:r>
      <w:r w:rsidR="00D57359">
        <w:rPr>
          <w:bCs/>
        </w:rPr>
        <w:t>2023,</w:t>
      </w:r>
      <w:r>
        <w:rPr>
          <w:bCs/>
        </w:rPr>
        <w:t xml:space="preserve"> to complete work on the Towers Lift Station. </w:t>
      </w:r>
    </w:p>
    <w:p w14:paraId="380179B4" w14:textId="7D4CF692" w:rsidR="007370C6" w:rsidRDefault="007370C6" w:rsidP="00640D63">
      <w:pPr>
        <w:pStyle w:val="ListParagraph"/>
        <w:numPr>
          <w:ilvl w:val="0"/>
          <w:numId w:val="26"/>
        </w:numPr>
        <w:rPr>
          <w:bCs/>
        </w:rPr>
      </w:pPr>
      <w:r>
        <w:rPr>
          <w:bCs/>
        </w:rPr>
        <w:t xml:space="preserve">Work has been completed on the Backhoe. </w:t>
      </w:r>
    </w:p>
    <w:p w14:paraId="5F7B3321" w14:textId="458527CF" w:rsidR="007370C6" w:rsidRPr="00EC2ECC" w:rsidRDefault="007370C6" w:rsidP="00640D63">
      <w:pPr>
        <w:pStyle w:val="ListParagraph"/>
        <w:numPr>
          <w:ilvl w:val="0"/>
          <w:numId w:val="26"/>
        </w:numPr>
        <w:rPr>
          <w:bCs/>
        </w:rPr>
      </w:pPr>
      <w:r>
        <w:rPr>
          <w:bCs/>
        </w:rPr>
        <w:t>David Manning moved to approve the bill of $1,306.95 for repair work done from HP Diesel, seconded by Jeremy Nicholson. Motion passed unanimously.</w:t>
      </w:r>
    </w:p>
    <w:p w14:paraId="5A27F31C" w14:textId="30ACC733" w:rsidR="007B0692" w:rsidRPr="0082359A" w:rsidRDefault="007B0692" w:rsidP="0082359A">
      <w:pPr>
        <w:rPr>
          <w:b/>
        </w:rPr>
      </w:pPr>
      <w:r w:rsidRPr="0082359A">
        <w:rPr>
          <w:b/>
        </w:rPr>
        <w:t>New Business:</w:t>
      </w:r>
    </w:p>
    <w:p w14:paraId="6A44A38F" w14:textId="5B93D6BA" w:rsidR="00E83E07" w:rsidRDefault="00E83E07" w:rsidP="0063390B">
      <w:pPr>
        <w:pStyle w:val="ListParagraph"/>
        <w:numPr>
          <w:ilvl w:val="0"/>
          <w:numId w:val="22"/>
        </w:numPr>
        <w:rPr>
          <w:bCs/>
        </w:rPr>
      </w:pPr>
      <w:r>
        <w:rPr>
          <w:bCs/>
        </w:rPr>
        <w:t xml:space="preserve">After discussion on the location of the properties at 63 Main Street and 53 Grant Street and how the Authority believes each was disconnected, the Authority moved to approve the applications. A discussion was had on when the appropriate time to bill them would </w:t>
      </w:r>
      <w:r>
        <w:rPr>
          <w:bCs/>
        </w:rPr>
        <w:lastRenderedPageBreak/>
        <w:t xml:space="preserve">be, it was suggested that it was stated in the Policy. Amanda Mesel will check into what the policy states and bill accordingly. Further discussion was had on whether the Authority needed to approve new Water and Sewer applications, it was suggested that Amanda Mesel approve them and let the Authority know at the next meeting. </w:t>
      </w:r>
    </w:p>
    <w:p w14:paraId="522189EA" w14:textId="179C9647" w:rsidR="00E83E07" w:rsidRDefault="00036D98" w:rsidP="00E83E07">
      <w:pPr>
        <w:pStyle w:val="ListParagraph"/>
        <w:numPr>
          <w:ilvl w:val="0"/>
          <w:numId w:val="22"/>
        </w:numPr>
        <w:rPr>
          <w:bCs/>
        </w:rPr>
      </w:pPr>
      <w:r>
        <w:rPr>
          <w:bCs/>
        </w:rPr>
        <w:t xml:space="preserve">The resident at 173 Spruce Lane was wondering if the Authority would consider selling a portion of their property that borders his on Spruce Lane. The Authority unanimously voted not to sell the property. </w:t>
      </w:r>
    </w:p>
    <w:p w14:paraId="2723FB16" w14:textId="5CF1254E" w:rsidR="00036D98" w:rsidRDefault="00036D98" w:rsidP="00E83E07">
      <w:pPr>
        <w:pStyle w:val="ListParagraph"/>
        <w:numPr>
          <w:ilvl w:val="0"/>
          <w:numId w:val="22"/>
        </w:numPr>
        <w:rPr>
          <w:bCs/>
        </w:rPr>
      </w:pPr>
      <w:r>
        <w:rPr>
          <w:bCs/>
        </w:rPr>
        <w:t xml:space="preserve">A discussion was held on whether the sewage line at 197 Main Street is considered a service line or part of the </w:t>
      </w:r>
      <w:r w:rsidR="00D57359">
        <w:rPr>
          <w:bCs/>
        </w:rPr>
        <w:t>m</w:t>
      </w:r>
      <w:r>
        <w:rPr>
          <w:bCs/>
        </w:rPr>
        <w:t xml:space="preserve">ain Line. Ryan Williams provided a diagram of what he believes to be the lines and answered questions. This line has been a problem for many years and has been backed up more frequently. Ryan believes that the line is having problems due to the tree and bush roots in the area. After discussion, the Authority determined that it is the service line, and the resident is to be responsible. </w:t>
      </w:r>
    </w:p>
    <w:p w14:paraId="5BD5FBDC" w14:textId="311F8236" w:rsidR="00036D98" w:rsidRDefault="00036D98" w:rsidP="00E83E07">
      <w:pPr>
        <w:pStyle w:val="ListParagraph"/>
        <w:numPr>
          <w:ilvl w:val="0"/>
          <w:numId w:val="22"/>
        </w:numPr>
        <w:rPr>
          <w:bCs/>
        </w:rPr>
      </w:pPr>
      <w:r>
        <w:rPr>
          <w:bCs/>
        </w:rPr>
        <w:t xml:space="preserve">Jeremy Nicholson moved to approve the quote of $6,748.32 for the VFD replacement and sump pump installation from RAM industries, seconded by David Manning. The motion passed unanimously. </w:t>
      </w:r>
    </w:p>
    <w:p w14:paraId="4DE55D63" w14:textId="57307851" w:rsidR="00237031" w:rsidRDefault="00237031" w:rsidP="00E83E07">
      <w:pPr>
        <w:pStyle w:val="ListParagraph"/>
        <w:numPr>
          <w:ilvl w:val="0"/>
          <w:numId w:val="22"/>
        </w:numPr>
        <w:rPr>
          <w:bCs/>
        </w:rPr>
      </w:pPr>
      <w:r>
        <w:rPr>
          <w:bCs/>
        </w:rPr>
        <w:t xml:space="preserve">A discussion was held on reports </w:t>
      </w:r>
      <w:r w:rsidR="00AE7540">
        <w:rPr>
          <w:bCs/>
        </w:rPr>
        <w:t xml:space="preserve">to be filed from CWM Environmental. Amanda Mesel talked to Ryan Jones who was supposed to attend the meeting, he emailed a list of reports, prices, and when they are due. Ryan reported that the reports are scheduled and there should not be anymore that are overlooked. </w:t>
      </w:r>
    </w:p>
    <w:p w14:paraId="183249B8" w14:textId="6BB4A4C1" w:rsidR="000F555E" w:rsidRPr="00E83E07" w:rsidRDefault="00A778BB" w:rsidP="00E83E07">
      <w:pPr>
        <w:rPr>
          <w:bCs/>
        </w:rPr>
      </w:pPr>
      <w:r w:rsidRPr="00E83E07">
        <w:rPr>
          <w:b/>
        </w:rPr>
        <w:t>Old Business:</w:t>
      </w:r>
    </w:p>
    <w:p w14:paraId="1EF23C7E" w14:textId="22C94AE8" w:rsidR="00800C6A" w:rsidRPr="00800C6A" w:rsidRDefault="00780662" w:rsidP="00800C6A">
      <w:pPr>
        <w:pStyle w:val="ListParagraph"/>
        <w:numPr>
          <w:ilvl w:val="0"/>
          <w:numId w:val="16"/>
        </w:numPr>
        <w:rPr>
          <w:bCs/>
          <w:sz w:val="26"/>
          <w:szCs w:val="26"/>
        </w:rPr>
      </w:pPr>
      <w:r>
        <w:rPr>
          <w:bCs/>
          <w:sz w:val="26"/>
          <w:szCs w:val="26"/>
        </w:rPr>
        <w:t xml:space="preserve">$12,950.02 received from Limestone Township for ARPA. </w:t>
      </w:r>
    </w:p>
    <w:p w14:paraId="4E0773FB" w14:textId="77777777" w:rsidR="00800C6A" w:rsidRPr="00933896" w:rsidRDefault="00800C6A" w:rsidP="00800C6A">
      <w:pPr>
        <w:pStyle w:val="ListParagraph"/>
        <w:numPr>
          <w:ilvl w:val="0"/>
          <w:numId w:val="16"/>
        </w:numPr>
        <w:rPr>
          <w:bCs/>
          <w:sz w:val="26"/>
          <w:szCs w:val="26"/>
        </w:rPr>
      </w:pPr>
      <w:r w:rsidRPr="00DB3C9E">
        <w:rPr>
          <w:bCs/>
          <w:sz w:val="26"/>
          <w:szCs w:val="26"/>
        </w:rPr>
        <w:t>Department of Environmental Notice of Breach letter received for 2022 Annual Filter Bed Evaluation Report as required by the Consent Order and Agreement</w:t>
      </w:r>
      <w:r>
        <w:rPr>
          <w:bCs/>
          <w:sz w:val="26"/>
          <w:szCs w:val="26"/>
        </w:rPr>
        <w:t>.</w:t>
      </w:r>
      <w:r w:rsidRPr="00DB3C9E">
        <w:rPr>
          <w:bCs/>
          <w:sz w:val="26"/>
          <w:szCs w:val="26"/>
        </w:rPr>
        <w:t xml:space="preserve"> </w:t>
      </w:r>
    </w:p>
    <w:p w14:paraId="4847E1A7" w14:textId="42800CDD" w:rsidR="00800C6A" w:rsidRPr="00800C6A" w:rsidRDefault="00800C6A" w:rsidP="00800C6A">
      <w:pPr>
        <w:pStyle w:val="ListParagraph"/>
        <w:numPr>
          <w:ilvl w:val="0"/>
          <w:numId w:val="16"/>
        </w:numPr>
        <w:rPr>
          <w:bCs/>
          <w:sz w:val="26"/>
          <w:szCs w:val="26"/>
        </w:rPr>
      </w:pPr>
      <w:r w:rsidRPr="003C5850">
        <w:rPr>
          <w:bCs/>
          <w:sz w:val="26"/>
          <w:szCs w:val="26"/>
        </w:rPr>
        <w:t xml:space="preserve">Sewer connection for 25 Main Street update: </w:t>
      </w:r>
      <w:r w:rsidR="00495E73">
        <w:rPr>
          <w:bCs/>
          <w:sz w:val="26"/>
          <w:szCs w:val="26"/>
        </w:rPr>
        <w:t xml:space="preserve">Waiting for Contractor to set date. </w:t>
      </w:r>
    </w:p>
    <w:p w14:paraId="2B53DDE7" w14:textId="4248D2F4" w:rsidR="00800C6A" w:rsidRDefault="00800C6A" w:rsidP="00800C6A">
      <w:pPr>
        <w:pStyle w:val="ListParagraph"/>
        <w:numPr>
          <w:ilvl w:val="0"/>
          <w:numId w:val="16"/>
        </w:numPr>
        <w:rPr>
          <w:bCs/>
          <w:sz w:val="26"/>
          <w:szCs w:val="26"/>
        </w:rPr>
      </w:pPr>
      <w:r>
        <w:rPr>
          <w:bCs/>
          <w:sz w:val="26"/>
          <w:szCs w:val="26"/>
        </w:rPr>
        <w:t>Department of Environmental initial Service Line Inventory (SLI) by October 16, 202</w:t>
      </w:r>
      <w:r w:rsidR="00774974">
        <w:rPr>
          <w:bCs/>
          <w:sz w:val="26"/>
          <w:szCs w:val="26"/>
        </w:rPr>
        <w:t>4, which include SWCMA and customer lines that are lead and copper. TABLED</w:t>
      </w:r>
    </w:p>
    <w:p w14:paraId="4C22754C" w14:textId="34152C5E" w:rsidR="00800C6A" w:rsidRPr="00800C6A" w:rsidRDefault="00800C6A" w:rsidP="00800C6A">
      <w:pPr>
        <w:pStyle w:val="ListParagraph"/>
        <w:numPr>
          <w:ilvl w:val="0"/>
          <w:numId w:val="16"/>
        </w:numPr>
        <w:rPr>
          <w:bCs/>
          <w:sz w:val="26"/>
          <w:szCs w:val="26"/>
        </w:rPr>
      </w:pPr>
      <w:r>
        <w:rPr>
          <w:bCs/>
          <w:sz w:val="26"/>
          <w:szCs w:val="26"/>
        </w:rPr>
        <w:t>Motion to approve quote from Atlantic Underwater Services Inc for the inspection of the water holding tank:  $1,950.00.  The last date was in 2018. TABLED</w:t>
      </w:r>
    </w:p>
    <w:p w14:paraId="6B35B9DB" w14:textId="306D6B90" w:rsidR="00CA3FAE" w:rsidRPr="004C1BA2" w:rsidRDefault="00CA3FAE" w:rsidP="004C1BA2">
      <w:pPr>
        <w:rPr>
          <w:b/>
          <w:bCs/>
        </w:rPr>
      </w:pPr>
    </w:p>
    <w:p w14:paraId="7F9F76D6" w14:textId="384754AD" w:rsidR="004C1BA2" w:rsidRPr="00D57359" w:rsidRDefault="00CD57BB" w:rsidP="00CD57BB">
      <w:pPr>
        <w:rPr>
          <w:b/>
          <w:bCs/>
          <w:sz w:val="26"/>
          <w:szCs w:val="26"/>
        </w:rPr>
      </w:pPr>
      <w:r w:rsidRPr="00D57359">
        <w:rPr>
          <w:b/>
          <w:bCs/>
          <w:sz w:val="26"/>
          <w:szCs w:val="26"/>
        </w:rPr>
        <w:t xml:space="preserve">Correspondence: </w:t>
      </w:r>
    </w:p>
    <w:p w14:paraId="7771D567" w14:textId="4E35D2FD" w:rsidR="00CD57BB" w:rsidRPr="00D57359" w:rsidRDefault="00CD57BB" w:rsidP="00CD57BB">
      <w:pPr>
        <w:pStyle w:val="ListParagraph"/>
        <w:numPr>
          <w:ilvl w:val="0"/>
          <w:numId w:val="24"/>
        </w:numPr>
        <w:rPr>
          <w:sz w:val="26"/>
          <w:szCs w:val="26"/>
        </w:rPr>
      </w:pPr>
      <w:r w:rsidRPr="00D57359">
        <w:rPr>
          <w:sz w:val="26"/>
          <w:szCs w:val="26"/>
        </w:rPr>
        <w:t xml:space="preserve">All correspondence was reviewed by the Authority with no further </w:t>
      </w:r>
      <w:r w:rsidR="001561BA" w:rsidRPr="00D57359">
        <w:rPr>
          <w:sz w:val="26"/>
          <w:szCs w:val="26"/>
        </w:rPr>
        <w:t>questions.</w:t>
      </w:r>
    </w:p>
    <w:p w14:paraId="3C672D7A" w14:textId="77777777" w:rsidR="00CD57BB" w:rsidRPr="00D57359" w:rsidRDefault="00CD57BB" w:rsidP="00CD57BB">
      <w:pPr>
        <w:rPr>
          <w:b/>
          <w:bCs/>
          <w:sz w:val="26"/>
          <w:szCs w:val="26"/>
        </w:rPr>
      </w:pPr>
    </w:p>
    <w:p w14:paraId="213BD136" w14:textId="226A86D1" w:rsidR="00A778BB" w:rsidRPr="00D57359" w:rsidRDefault="00A778BB" w:rsidP="00A778BB">
      <w:pPr>
        <w:rPr>
          <w:sz w:val="26"/>
          <w:szCs w:val="26"/>
        </w:rPr>
      </w:pPr>
      <w:r w:rsidRPr="00D57359">
        <w:rPr>
          <w:sz w:val="26"/>
          <w:szCs w:val="26"/>
        </w:rPr>
        <w:t>Members reviewed the delinquent public utility customer list.</w:t>
      </w:r>
      <w:r w:rsidR="00143967" w:rsidRPr="00D57359">
        <w:rPr>
          <w:sz w:val="26"/>
          <w:szCs w:val="26"/>
        </w:rPr>
        <w:t xml:space="preserve">  </w:t>
      </w:r>
      <w:r w:rsidRPr="00D57359">
        <w:rPr>
          <w:sz w:val="26"/>
          <w:szCs w:val="26"/>
        </w:rPr>
        <w:t xml:space="preserve">A motion to adjourn was made by </w:t>
      </w:r>
      <w:r w:rsidR="00186044" w:rsidRPr="00D57359">
        <w:rPr>
          <w:sz w:val="26"/>
          <w:szCs w:val="26"/>
        </w:rPr>
        <w:t xml:space="preserve">David </w:t>
      </w:r>
      <w:r w:rsidR="00543B4B" w:rsidRPr="00D57359">
        <w:rPr>
          <w:sz w:val="26"/>
          <w:szCs w:val="26"/>
        </w:rPr>
        <w:t>Palmier</w:t>
      </w:r>
      <w:r w:rsidR="00186044" w:rsidRPr="00D57359">
        <w:rPr>
          <w:sz w:val="26"/>
          <w:szCs w:val="26"/>
        </w:rPr>
        <w:t xml:space="preserve"> and </w:t>
      </w:r>
      <w:r w:rsidRPr="00D57359">
        <w:rPr>
          <w:sz w:val="26"/>
          <w:szCs w:val="26"/>
        </w:rPr>
        <w:t xml:space="preserve">seconded by </w:t>
      </w:r>
      <w:r w:rsidR="00543B4B" w:rsidRPr="00D57359">
        <w:rPr>
          <w:sz w:val="26"/>
          <w:szCs w:val="26"/>
        </w:rPr>
        <w:t>Jeremy Nicholson</w:t>
      </w:r>
      <w:r w:rsidR="00186044" w:rsidRPr="00D57359">
        <w:rPr>
          <w:sz w:val="26"/>
          <w:szCs w:val="26"/>
        </w:rPr>
        <w:t xml:space="preserve"> </w:t>
      </w:r>
      <w:r w:rsidR="00B653AB" w:rsidRPr="00D57359">
        <w:rPr>
          <w:sz w:val="26"/>
          <w:szCs w:val="26"/>
        </w:rPr>
        <w:t>and</w:t>
      </w:r>
      <w:r w:rsidRPr="00D57359">
        <w:rPr>
          <w:sz w:val="26"/>
          <w:szCs w:val="26"/>
        </w:rPr>
        <w:t xml:space="preserve"> passed </w:t>
      </w:r>
      <w:r w:rsidR="001D2C2B" w:rsidRPr="00D57359">
        <w:rPr>
          <w:sz w:val="26"/>
          <w:szCs w:val="26"/>
        </w:rPr>
        <w:t>unanimously</w:t>
      </w:r>
      <w:r w:rsidR="001561BA" w:rsidRPr="00D57359">
        <w:rPr>
          <w:sz w:val="26"/>
          <w:szCs w:val="26"/>
        </w:rPr>
        <w:t xml:space="preserve">. The </w:t>
      </w:r>
      <w:r w:rsidR="00B653AB" w:rsidRPr="00D57359">
        <w:rPr>
          <w:sz w:val="26"/>
          <w:szCs w:val="26"/>
        </w:rPr>
        <w:t>meeting</w:t>
      </w:r>
      <w:r w:rsidRPr="00D57359">
        <w:rPr>
          <w:sz w:val="26"/>
          <w:szCs w:val="26"/>
        </w:rPr>
        <w:t xml:space="preserve"> was adjourned at </w:t>
      </w:r>
      <w:r w:rsidR="00CD57BB" w:rsidRPr="00D57359">
        <w:rPr>
          <w:sz w:val="26"/>
          <w:szCs w:val="26"/>
        </w:rPr>
        <w:t>8</w:t>
      </w:r>
      <w:r w:rsidR="00543B4B" w:rsidRPr="00D57359">
        <w:rPr>
          <w:sz w:val="26"/>
          <w:szCs w:val="26"/>
        </w:rPr>
        <w:t>:19</w:t>
      </w:r>
      <w:r w:rsidR="001D2C2B" w:rsidRPr="00D57359">
        <w:rPr>
          <w:sz w:val="26"/>
          <w:szCs w:val="26"/>
        </w:rPr>
        <w:t xml:space="preserve"> </w:t>
      </w:r>
      <w:r w:rsidR="00C6616D" w:rsidRPr="00D57359">
        <w:rPr>
          <w:sz w:val="26"/>
          <w:szCs w:val="26"/>
        </w:rPr>
        <w:t>pm</w:t>
      </w:r>
      <w:r w:rsidRPr="00D57359">
        <w:rPr>
          <w:sz w:val="26"/>
          <w:szCs w:val="26"/>
        </w:rPr>
        <w:t xml:space="preserve">.  </w:t>
      </w:r>
    </w:p>
    <w:p w14:paraId="0ED5C00A" w14:textId="77777777" w:rsidR="00A778BB" w:rsidRDefault="00A778BB" w:rsidP="00A778BB"/>
    <w:p w14:paraId="3934F4AF" w14:textId="77777777" w:rsidR="00A778BB" w:rsidRPr="00D57359" w:rsidRDefault="00A778BB" w:rsidP="00A778BB">
      <w:pPr>
        <w:rPr>
          <w:sz w:val="26"/>
          <w:szCs w:val="26"/>
        </w:rPr>
      </w:pPr>
      <w:r w:rsidRPr="00D57359">
        <w:rPr>
          <w:sz w:val="26"/>
          <w:szCs w:val="26"/>
        </w:rPr>
        <w:t>Respectfully submitted:</w:t>
      </w:r>
    </w:p>
    <w:p w14:paraId="3F9BA821" w14:textId="77777777" w:rsidR="00A778BB" w:rsidRPr="00D57359" w:rsidRDefault="00A778BB" w:rsidP="00A778BB">
      <w:pPr>
        <w:rPr>
          <w:sz w:val="26"/>
          <w:szCs w:val="26"/>
        </w:rPr>
      </w:pPr>
    </w:p>
    <w:p w14:paraId="127E5706" w14:textId="77777777" w:rsidR="001D0C4D" w:rsidRPr="00D57359" w:rsidRDefault="001D0C4D" w:rsidP="00A778BB">
      <w:pPr>
        <w:rPr>
          <w:sz w:val="26"/>
          <w:szCs w:val="26"/>
        </w:rPr>
      </w:pPr>
    </w:p>
    <w:p w14:paraId="3175D3E9" w14:textId="77777777" w:rsidR="00EC5620" w:rsidRPr="00D57359" w:rsidRDefault="00EC5620" w:rsidP="00A778BB">
      <w:pPr>
        <w:rPr>
          <w:sz w:val="26"/>
          <w:szCs w:val="26"/>
        </w:rPr>
      </w:pPr>
    </w:p>
    <w:p w14:paraId="477A6F68" w14:textId="5E7B13A0" w:rsidR="00A778BB" w:rsidRPr="00D57359" w:rsidRDefault="001D2C2B" w:rsidP="00A778BB">
      <w:pPr>
        <w:rPr>
          <w:sz w:val="26"/>
          <w:szCs w:val="26"/>
        </w:rPr>
      </w:pPr>
      <w:r w:rsidRPr="00D57359">
        <w:rPr>
          <w:sz w:val="26"/>
          <w:szCs w:val="26"/>
        </w:rPr>
        <w:t>Mary Watson, Administrative Assistant</w:t>
      </w:r>
      <w:r w:rsidR="00A778BB" w:rsidRPr="00D57359">
        <w:rPr>
          <w:sz w:val="26"/>
          <w:szCs w:val="26"/>
        </w:rPr>
        <w:tab/>
      </w:r>
      <w:r w:rsidR="00A778BB" w:rsidRPr="00D57359">
        <w:rPr>
          <w:sz w:val="26"/>
          <w:szCs w:val="26"/>
        </w:rPr>
        <w:tab/>
      </w:r>
      <w:r w:rsidR="00A778BB" w:rsidRPr="00D57359">
        <w:rPr>
          <w:sz w:val="26"/>
          <w:szCs w:val="26"/>
        </w:rPr>
        <w:tab/>
      </w:r>
      <w:r w:rsidR="00A778BB" w:rsidRPr="00D57359">
        <w:rPr>
          <w:sz w:val="26"/>
          <w:szCs w:val="26"/>
        </w:rPr>
        <w:tab/>
      </w:r>
      <w:r w:rsidR="00A778BB" w:rsidRPr="00D57359">
        <w:rPr>
          <w:sz w:val="26"/>
          <w:szCs w:val="26"/>
        </w:rPr>
        <w:tab/>
      </w:r>
    </w:p>
    <w:p w14:paraId="6D4FD7A0" w14:textId="7E12B6B8" w:rsidR="00DE3A52" w:rsidRPr="00D57359" w:rsidRDefault="00A778BB">
      <w:pPr>
        <w:rPr>
          <w:sz w:val="26"/>
          <w:szCs w:val="26"/>
        </w:rPr>
      </w:pPr>
      <w:r w:rsidRPr="00D57359">
        <w:rPr>
          <w:i/>
          <w:sz w:val="26"/>
          <w:szCs w:val="26"/>
        </w:rPr>
        <w:t xml:space="preserve">Approved: </w:t>
      </w:r>
      <w:r w:rsidR="00BC686C">
        <w:rPr>
          <w:i/>
          <w:sz w:val="26"/>
          <w:szCs w:val="26"/>
        </w:rPr>
        <w:t>July 13, 2023</w:t>
      </w:r>
    </w:p>
    <w:sectPr w:rsidR="00DE3A52" w:rsidRPr="00D5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E4681980"/>
    <w:lvl w:ilvl="0" w:tplc="8438CC36">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1ECE"/>
    <w:multiLevelType w:val="hybridMultilevel"/>
    <w:tmpl w:val="F17A7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4D76"/>
    <w:multiLevelType w:val="hybridMultilevel"/>
    <w:tmpl w:val="F8A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E4BDD"/>
    <w:multiLevelType w:val="hybridMultilevel"/>
    <w:tmpl w:val="46BE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416FE"/>
    <w:multiLevelType w:val="hybridMultilevel"/>
    <w:tmpl w:val="A67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846D0"/>
    <w:multiLevelType w:val="hybridMultilevel"/>
    <w:tmpl w:val="C2C8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2663C"/>
    <w:multiLevelType w:val="hybridMultilevel"/>
    <w:tmpl w:val="9FE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44DE7"/>
    <w:multiLevelType w:val="hybridMultilevel"/>
    <w:tmpl w:val="CCB4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D1D72F7"/>
    <w:multiLevelType w:val="hybridMultilevel"/>
    <w:tmpl w:val="A2C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17AFF"/>
    <w:multiLevelType w:val="hybridMultilevel"/>
    <w:tmpl w:val="B12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D68A6"/>
    <w:multiLevelType w:val="hybridMultilevel"/>
    <w:tmpl w:val="E3AE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9"/>
  </w:num>
  <w:num w:numId="3" w16cid:durableId="1578901203">
    <w:abstractNumId w:val="24"/>
  </w:num>
  <w:num w:numId="4" w16cid:durableId="2116093523">
    <w:abstractNumId w:val="11"/>
  </w:num>
  <w:num w:numId="5" w16cid:durableId="531920118">
    <w:abstractNumId w:val="13"/>
  </w:num>
  <w:num w:numId="6" w16cid:durableId="408617191">
    <w:abstractNumId w:val="18"/>
  </w:num>
  <w:num w:numId="7" w16cid:durableId="2112623580">
    <w:abstractNumId w:val="5"/>
  </w:num>
  <w:num w:numId="8" w16cid:durableId="1234659631">
    <w:abstractNumId w:val="23"/>
  </w:num>
  <w:num w:numId="9" w16cid:durableId="1493713194">
    <w:abstractNumId w:val="10"/>
  </w:num>
  <w:num w:numId="10" w16cid:durableId="1424490984">
    <w:abstractNumId w:val="12"/>
  </w:num>
  <w:num w:numId="11" w16cid:durableId="955722270">
    <w:abstractNumId w:val="25"/>
  </w:num>
  <w:num w:numId="12" w16cid:durableId="1763795315">
    <w:abstractNumId w:val="15"/>
  </w:num>
  <w:num w:numId="13" w16cid:durableId="1587111362">
    <w:abstractNumId w:val="0"/>
  </w:num>
  <w:num w:numId="14" w16cid:durableId="482235105">
    <w:abstractNumId w:val="17"/>
  </w:num>
  <w:num w:numId="15" w16cid:durableId="1890074394">
    <w:abstractNumId w:val="3"/>
  </w:num>
  <w:num w:numId="16" w16cid:durableId="1069616658">
    <w:abstractNumId w:val="1"/>
  </w:num>
  <w:num w:numId="17" w16cid:durableId="1845704529">
    <w:abstractNumId w:val="21"/>
  </w:num>
  <w:num w:numId="18" w16cid:durableId="1599211625">
    <w:abstractNumId w:val="20"/>
  </w:num>
  <w:num w:numId="19" w16cid:durableId="230579331">
    <w:abstractNumId w:val="16"/>
  </w:num>
  <w:num w:numId="20" w16cid:durableId="985940606">
    <w:abstractNumId w:val="8"/>
  </w:num>
  <w:num w:numId="21" w16cid:durableId="825704170">
    <w:abstractNumId w:val="14"/>
  </w:num>
  <w:num w:numId="22" w16cid:durableId="780497427">
    <w:abstractNumId w:val="4"/>
  </w:num>
  <w:num w:numId="23" w16cid:durableId="992181971">
    <w:abstractNumId w:val="9"/>
  </w:num>
  <w:num w:numId="24" w16cid:durableId="705064654">
    <w:abstractNumId w:val="7"/>
  </w:num>
  <w:num w:numId="25" w16cid:durableId="1559391302">
    <w:abstractNumId w:val="6"/>
  </w:num>
  <w:num w:numId="26" w16cid:durableId="8295194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0DD9"/>
    <w:rsid w:val="00017C9D"/>
    <w:rsid w:val="00031A88"/>
    <w:rsid w:val="00036D98"/>
    <w:rsid w:val="00036ECA"/>
    <w:rsid w:val="000415D0"/>
    <w:rsid w:val="00070614"/>
    <w:rsid w:val="00087940"/>
    <w:rsid w:val="000A17BF"/>
    <w:rsid w:val="000B3A00"/>
    <w:rsid w:val="000C2BA2"/>
    <w:rsid w:val="000D615B"/>
    <w:rsid w:val="000E524A"/>
    <w:rsid w:val="000F555E"/>
    <w:rsid w:val="00120CFD"/>
    <w:rsid w:val="00143967"/>
    <w:rsid w:val="001561BA"/>
    <w:rsid w:val="00186044"/>
    <w:rsid w:val="001B69D9"/>
    <w:rsid w:val="001C0D56"/>
    <w:rsid w:val="001D0C4D"/>
    <w:rsid w:val="001D2C2B"/>
    <w:rsid w:val="001D3CAE"/>
    <w:rsid w:val="001F3C5A"/>
    <w:rsid w:val="0021083E"/>
    <w:rsid w:val="00223DE9"/>
    <w:rsid w:val="00224598"/>
    <w:rsid w:val="002275BA"/>
    <w:rsid w:val="00235A30"/>
    <w:rsid w:val="00237031"/>
    <w:rsid w:val="00246844"/>
    <w:rsid w:val="00256A26"/>
    <w:rsid w:val="00267BBF"/>
    <w:rsid w:val="00277CAB"/>
    <w:rsid w:val="00283437"/>
    <w:rsid w:val="002849D1"/>
    <w:rsid w:val="002900BD"/>
    <w:rsid w:val="00297078"/>
    <w:rsid w:val="002A585B"/>
    <w:rsid w:val="002A7171"/>
    <w:rsid w:val="002B1699"/>
    <w:rsid w:val="002D3D31"/>
    <w:rsid w:val="002F054E"/>
    <w:rsid w:val="00306406"/>
    <w:rsid w:val="00312771"/>
    <w:rsid w:val="003133CC"/>
    <w:rsid w:val="00316784"/>
    <w:rsid w:val="003245B1"/>
    <w:rsid w:val="003316C3"/>
    <w:rsid w:val="003420BE"/>
    <w:rsid w:val="003461B9"/>
    <w:rsid w:val="00350886"/>
    <w:rsid w:val="003C36A5"/>
    <w:rsid w:val="003E38B3"/>
    <w:rsid w:val="003E5A7F"/>
    <w:rsid w:val="004072CB"/>
    <w:rsid w:val="0041488E"/>
    <w:rsid w:val="00420EC3"/>
    <w:rsid w:val="004221CD"/>
    <w:rsid w:val="0043077E"/>
    <w:rsid w:val="004336C4"/>
    <w:rsid w:val="00442973"/>
    <w:rsid w:val="00451A9D"/>
    <w:rsid w:val="00494089"/>
    <w:rsid w:val="00495E73"/>
    <w:rsid w:val="00496329"/>
    <w:rsid w:val="00497400"/>
    <w:rsid w:val="004A2812"/>
    <w:rsid w:val="004B0E7B"/>
    <w:rsid w:val="004C1BA2"/>
    <w:rsid w:val="004C7A07"/>
    <w:rsid w:val="004D1FBE"/>
    <w:rsid w:val="004E1A3B"/>
    <w:rsid w:val="004F0CB4"/>
    <w:rsid w:val="004F39D4"/>
    <w:rsid w:val="00543B4B"/>
    <w:rsid w:val="005545FA"/>
    <w:rsid w:val="00596329"/>
    <w:rsid w:val="005A4DFC"/>
    <w:rsid w:val="005C2B43"/>
    <w:rsid w:val="005E79A7"/>
    <w:rsid w:val="005F0583"/>
    <w:rsid w:val="0061399A"/>
    <w:rsid w:val="00614890"/>
    <w:rsid w:val="006226E1"/>
    <w:rsid w:val="0063390B"/>
    <w:rsid w:val="00640D63"/>
    <w:rsid w:val="00642B05"/>
    <w:rsid w:val="006437AD"/>
    <w:rsid w:val="0064605D"/>
    <w:rsid w:val="006553DD"/>
    <w:rsid w:val="00665FC4"/>
    <w:rsid w:val="00672029"/>
    <w:rsid w:val="00685C46"/>
    <w:rsid w:val="006A3F3E"/>
    <w:rsid w:val="006A74AD"/>
    <w:rsid w:val="006B377E"/>
    <w:rsid w:val="006C14F5"/>
    <w:rsid w:val="006D3A32"/>
    <w:rsid w:val="006D5029"/>
    <w:rsid w:val="006E3CA3"/>
    <w:rsid w:val="00700E6A"/>
    <w:rsid w:val="007111CC"/>
    <w:rsid w:val="007208EB"/>
    <w:rsid w:val="007336CF"/>
    <w:rsid w:val="007370C6"/>
    <w:rsid w:val="00741243"/>
    <w:rsid w:val="007412E5"/>
    <w:rsid w:val="00741E87"/>
    <w:rsid w:val="00743C2C"/>
    <w:rsid w:val="00745762"/>
    <w:rsid w:val="0075162B"/>
    <w:rsid w:val="00762B7D"/>
    <w:rsid w:val="0076580F"/>
    <w:rsid w:val="00774974"/>
    <w:rsid w:val="00780662"/>
    <w:rsid w:val="00795E88"/>
    <w:rsid w:val="007A240D"/>
    <w:rsid w:val="007A245A"/>
    <w:rsid w:val="007B0692"/>
    <w:rsid w:val="007B676A"/>
    <w:rsid w:val="007C3F8F"/>
    <w:rsid w:val="007C6C18"/>
    <w:rsid w:val="007D3088"/>
    <w:rsid w:val="00800C6A"/>
    <w:rsid w:val="00812523"/>
    <w:rsid w:val="0082359A"/>
    <w:rsid w:val="0086201A"/>
    <w:rsid w:val="008666B8"/>
    <w:rsid w:val="00874CAC"/>
    <w:rsid w:val="00876D6F"/>
    <w:rsid w:val="00876F83"/>
    <w:rsid w:val="00880B65"/>
    <w:rsid w:val="0088789A"/>
    <w:rsid w:val="008901B2"/>
    <w:rsid w:val="00893194"/>
    <w:rsid w:val="00894F70"/>
    <w:rsid w:val="008D6121"/>
    <w:rsid w:val="008D6970"/>
    <w:rsid w:val="008E4F4E"/>
    <w:rsid w:val="009164C2"/>
    <w:rsid w:val="00921951"/>
    <w:rsid w:val="00936EA5"/>
    <w:rsid w:val="00945173"/>
    <w:rsid w:val="00955E1D"/>
    <w:rsid w:val="009654D3"/>
    <w:rsid w:val="00966D21"/>
    <w:rsid w:val="009670FD"/>
    <w:rsid w:val="00967F63"/>
    <w:rsid w:val="00972900"/>
    <w:rsid w:val="009873BA"/>
    <w:rsid w:val="00992345"/>
    <w:rsid w:val="009C31DC"/>
    <w:rsid w:val="009F54DA"/>
    <w:rsid w:val="00A163C1"/>
    <w:rsid w:val="00A46788"/>
    <w:rsid w:val="00A55D4C"/>
    <w:rsid w:val="00A61F10"/>
    <w:rsid w:val="00A62C26"/>
    <w:rsid w:val="00A64A54"/>
    <w:rsid w:val="00A660D1"/>
    <w:rsid w:val="00A702E1"/>
    <w:rsid w:val="00A730B7"/>
    <w:rsid w:val="00A76428"/>
    <w:rsid w:val="00A778BB"/>
    <w:rsid w:val="00A807DD"/>
    <w:rsid w:val="00A87A4D"/>
    <w:rsid w:val="00A90A63"/>
    <w:rsid w:val="00AA13E3"/>
    <w:rsid w:val="00AD6682"/>
    <w:rsid w:val="00AE7540"/>
    <w:rsid w:val="00B00A5E"/>
    <w:rsid w:val="00B33F28"/>
    <w:rsid w:val="00B44ECE"/>
    <w:rsid w:val="00B653AB"/>
    <w:rsid w:val="00BA5C7A"/>
    <w:rsid w:val="00BB1DDA"/>
    <w:rsid w:val="00BB4557"/>
    <w:rsid w:val="00BC38B3"/>
    <w:rsid w:val="00BC686C"/>
    <w:rsid w:val="00BE397F"/>
    <w:rsid w:val="00BF4027"/>
    <w:rsid w:val="00C018F0"/>
    <w:rsid w:val="00C06C3D"/>
    <w:rsid w:val="00C124BB"/>
    <w:rsid w:val="00C3179D"/>
    <w:rsid w:val="00C3622D"/>
    <w:rsid w:val="00C3667D"/>
    <w:rsid w:val="00C37EE5"/>
    <w:rsid w:val="00C626FA"/>
    <w:rsid w:val="00C6616D"/>
    <w:rsid w:val="00C75B24"/>
    <w:rsid w:val="00C901E5"/>
    <w:rsid w:val="00CA3264"/>
    <w:rsid w:val="00CA3FAE"/>
    <w:rsid w:val="00CA5ED0"/>
    <w:rsid w:val="00CC0457"/>
    <w:rsid w:val="00CD1B11"/>
    <w:rsid w:val="00CD36FC"/>
    <w:rsid w:val="00CD57BB"/>
    <w:rsid w:val="00CF48F7"/>
    <w:rsid w:val="00D01878"/>
    <w:rsid w:val="00D30240"/>
    <w:rsid w:val="00D42B87"/>
    <w:rsid w:val="00D4477D"/>
    <w:rsid w:val="00D44DEC"/>
    <w:rsid w:val="00D505C6"/>
    <w:rsid w:val="00D51E4E"/>
    <w:rsid w:val="00D57359"/>
    <w:rsid w:val="00D73D98"/>
    <w:rsid w:val="00D75D64"/>
    <w:rsid w:val="00D77399"/>
    <w:rsid w:val="00D93063"/>
    <w:rsid w:val="00DA5C3A"/>
    <w:rsid w:val="00DB635E"/>
    <w:rsid w:val="00DB7589"/>
    <w:rsid w:val="00DC0029"/>
    <w:rsid w:val="00DE3A52"/>
    <w:rsid w:val="00DF0571"/>
    <w:rsid w:val="00DF776F"/>
    <w:rsid w:val="00E068D5"/>
    <w:rsid w:val="00E319E8"/>
    <w:rsid w:val="00E3443F"/>
    <w:rsid w:val="00E41BB7"/>
    <w:rsid w:val="00E43699"/>
    <w:rsid w:val="00E46A34"/>
    <w:rsid w:val="00E83E07"/>
    <w:rsid w:val="00E91113"/>
    <w:rsid w:val="00EC04BE"/>
    <w:rsid w:val="00EC2ECC"/>
    <w:rsid w:val="00EC512D"/>
    <w:rsid w:val="00EC5620"/>
    <w:rsid w:val="00ED321C"/>
    <w:rsid w:val="00EE0052"/>
    <w:rsid w:val="00EF0436"/>
    <w:rsid w:val="00F16D9D"/>
    <w:rsid w:val="00F2638B"/>
    <w:rsid w:val="00F332E8"/>
    <w:rsid w:val="00F448F8"/>
    <w:rsid w:val="00F76505"/>
    <w:rsid w:val="00FA4AAF"/>
    <w:rsid w:val="00FA72E0"/>
    <w:rsid w:val="00FB345B"/>
    <w:rsid w:val="00FB4C1E"/>
    <w:rsid w:val="00FD4211"/>
    <w:rsid w:val="00FD6303"/>
    <w:rsid w:val="00FD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17</cp:revision>
  <cp:lastPrinted>2022-12-22T16:59:00Z</cp:lastPrinted>
  <dcterms:created xsi:type="dcterms:W3CDTF">2023-06-09T12:34:00Z</dcterms:created>
  <dcterms:modified xsi:type="dcterms:W3CDTF">2023-07-14T12:32:00Z</dcterms:modified>
</cp:coreProperties>
</file>