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BD4" w14:textId="77777777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528F78CB" w14:textId="0DB49A9D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6519E959" w14:textId="05F50D29" w:rsidR="0035624E" w:rsidRDefault="00A87CDD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</w:t>
      </w:r>
      <w:r w:rsidR="00AF42C5">
        <w:rPr>
          <w:b/>
          <w:bCs/>
          <w:sz w:val="36"/>
          <w:szCs w:val="36"/>
        </w:rPr>
        <w:t>LY</w:t>
      </w:r>
      <w:r>
        <w:rPr>
          <w:b/>
          <w:bCs/>
          <w:sz w:val="36"/>
          <w:szCs w:val="36"/>
        </w:rPr>
        <w:t xml:space="preserve"> </w:t>
      </w:r>
      <w:r w:rsidR="00AF42C5">
        <w:rPr>
          <w:b/>
          <w:bCs/>
          <w:sz w:val="36"/>
          <w:szCs w:val="36"/>
        </w:rPr>
        <w:t>11</w:t>
      </w:r>
      <w:r w:rsidR="0035624E">
        <w:rPr>
          <w:b/>
          <w:bCs/>
          <w:sz w:val="36"/>
          <w:szCs w:val="36"/>
        </w:rPr>
        <w:t>, 2023</w:t>
      </w:r>
    </w:p>
    <w:p w14:paraId="2E19E0DC" w14:textId="77777777" w:rsidR="0035624E" w:rsidRDefault="0035624E" w:rsidP="0035624E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1D4367C" w14:textId="77777777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5EFBEC97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7A0DB1A2" w14:textId="1126036A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meeting, and</w:t>
      </w:r>
      <w:r w:rsidR="0096728C">
        <w:rPr>
          <w:sz w:val="26"/>
          <w:szCs w:val="26"/>
        </w:rPr>
        <w:t xml:space="preserve"> finance committee</w:t>
      </w:r>
      <w:r w:rsidRPr="00F8685A">
        <w:rPr>
          <w:sz w:val="26"/>
          <w:szCs w:val="26"/>
        </w:rPr>
        <w:t xml:space="preserve"> meetings. – Approve Treasurers Report, and grant permission to pay the bills.</w:t>
      </w:r>
    </w:p>
    <w:p w14:paraId="253476B9" w14:textId="5E38F627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Mayors Report</w:t>
      </w:r>
    </w:p>
    <w:p w14:paraId="48BB553C" w14:textId="4BAC2478" w:rsidR="006D481D" w:rsidRDefault="0035624E" w:rsidP="00BF1AE7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68FA668B" w14:textId="25C7E930" w:rsidR="00A742DC" w:rsidRPr="00A742DC" w:rsidRDefault="00AD730C" w:rsidP="00A742DC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New sign hung.</w:t>
      </w:r>
    </w:p>
    <w:p w14:paraId="5AF2DD0A" w14:textId="77777777" w:rsidR="001B580A" w:rsidRPr="00A742DC" w:rsidRDefault="006D481D" w:rsidP="00A742DC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568ED694" w14:textId="62DFCEC6" w:rsidR="001B580A" w:rsidRPr="001B580A" w:rsidRDefault="001B580A" w:rsidP="001B580A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 xml:space="preserve">Letters issued to 294 Main Street: </w:t>
      </w:r>
      <w:r w:rsidR="00021D7F">
        <w:rPr>
          <w:bCs/>
          <w:sz w:val="26"/>
          <w:szCs w:val="26"/>
        </w:rPr>
        <w:t>update.</w:t>
      </w:r>
    </w:p>
    <w:p w14:paraId="330982F7" w14:textId="5BA7220A" w:rsidR="001B580A" w:rsidRDefault="001B580A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 w:rsidR="00BF6252"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 w:rsidR="00BF6252">
        <w:rPr>
          <w:bCs/>
          <w:sz w:val="26"/>
          <w:szCs w:val="26"/>
        </w:rPr>
        <w:t xml:space="preserve"> and 14 Campbell Hill</w:t>
      </w:r>
      <w:r w:rsidR="00FB3653">
        <w:rPr>
          <w:bCs/>
          <w:sz w:val="26"/>
          <w:szCs w:val="26"/>
        </w:rPr>
        <w:t>.</w:t>
      </w:r>
    </w:p>
    <w:p w14:paraId="689BEA51" w14:textId="1C44A3B9" w:rsidR="007E33ED" w:rsidRDefault="007E33ED" w:rsidP="007E33ED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Letter issued 207 Main Street: trash/parking, 54 Jefferson Street: dog</w:t>
      </w:r>
      <w:r w:rsidR="00C63434">
        <w:rPr>
          <w:bCs/>
          <w:sz w:val="26"/>
          <w:szCs w:val="26"/>
        </w:rPr>
        <w:t xml:space="preserve"> </w:t>
      </w:r>
      <w:r w:rsidR="00AD730C">
        <w:rPr>
          <w:bCs/>
          <w:sz w:val="26"/>
          <w:szCs w:val="26"/>
        </w:rPr>
        <w:t>complaint.</w:t>
      </w:r>
      <w:r>
        <w:rPr>
          <w:bCs/>
          <w:sz w:val="26"/>
          <w:szCs w:val="26"/>
        </w:rPr>
        <w:t xml:space="preserve"> </w:t>
      </w:r>
    </w:p>
    <w:p w14:paraId="6B397DE4" w14:textId="77BF06F4" w:rsidR="00CB2FC7" w:rsidRPr="007E33ED" w:rsidRDefault="00CB2FC7" w:rsidP="007E33ED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Weeds/trees on Babylon Hill sidewalk heading to the walking trail.   </w:t>
      </w:r>
    </w:p>
    <w:p w14:paraId="4A593079" w14:textId="226D8EB4" w:rsidR="00AD6F0F" w:rsidRPr="00D94AFC" w:rsidRDefault="00C63434" w:rsidP="00D94AFC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RVs assessed by Planning and Zoning.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5DD241C" w14:textId="7E7319B5" w:rsidR="00B362E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17B7C6FA" w14:textId="1883A8B3" w:rsidR="00EC4726" w:rsidRDefault="00B362EA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 xml:space="preserve">Book box </w:t>
      </w:r>
      <w:r w:rsidR="00EC4726">
        <w:rPr>
          <w:bCs/>
          <w:sz w:val="26"/>
          <w:szCs w:val="26"/>
        </w:rPr>
        <w:t>tabled.</w:t>
      </w:r>
    </w:p>
    <w:p w14:paraId="4E2155B4" w14:textId="4CC1DD1B" w:rsidR="000B262F" w:rsidRPr="00F515CC" w:rsidRDefault="003E3F0B" w:rsidP="00F515CC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Playgroun</w:t>
      </w:r>
      <w:r w:rsidR="00202004" w:rsidRPr="00EC4726">
        <w:rPr>
          <w:bCs/>
          <w:sz w:val="26"/>
          <w:szCs w:val="26"/>
        </w:rPr>
        <w:t xml:space="preserve">d </w:t>
      </w:r>
      <w:r w:rsidR="006D481D" w:rsidRPr="00EC4726">
        <w:rPr>
          <w:bCs/>
          <w:sz w:val="26"/>
          <w:szCs w:val="26"/>
        </w:rPr>
        <w:t>update</w:t>
      </w:r>
      <w:r w:rsidR="007745B0" w:rsidRPr="00EC4726">
        <w:rPr>
          <w:bCs/>
          <w:sz w:val="26"/>
          <w:szCs w:val="26"/>
        </w:rPr>
        <w:t>:</w:t>
      </w:r>
      <w:r w:rsidR="00CF7451">
        <w:rPr>
          <w:bCs/>
          <w:sz w:val="26"/>
          <w:szCs w:val="26"/>
        </w:rPr>
        <w:t xml:space="preserve"> quotes for mulch and edging provided.  </w:t>
      </w:r>
      <w:r w:rsidR="008F23D9" w:rsidRPr="00EC4726">
        <w:rPr>
          <w:bCs/>
          <w:sz w:val="26"/>
          <w:szCs w:val="26"/>
        </w:rPr>
        <w:t xml:space="preserve"> </w:t>
      </w:r>
    </w:p>
    <w:p w14:paraId="05E2EC59" w14:textId="49DB3076" w:rsidR="000F28D9" w:rsidRDefault="004E679B" w:rsidP="000F28D9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Streets &amp; Property: </w:t>
      </w:r>
    </w:p>
    <w:p w14:paraId="1A90E51B" w14:textId="4B50134D" w:rsidR="000F28D9" w:rsidRDefault="000F28D9" w:rsidP="000F28D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Request for new “dead end” signs for Kinnear Street</w:t>
      </w:r>
      <w:r w:rsidR="00F515CC">
        <w:rPr>
          <w:bCs/>
          <w:sz w:val="26"/>
          <w:szCs w:val="26"/>
        </w:rPr>
        <w:t xml:space="preserve"> by resident </w:t>
      </w:r>
    </w:p>
    <w:p w14:paraId="19FC205A" w14:textId="7FF76F18" w:rsidR="00392F27" w:rsidRDefault="00392F27" w:rsidP="000F28D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Flower planters</w:t>
      </w:r>
      <w:r w:rsidR="00F515CC">
        <w:rPr>
          <w:bCs/>
          <w:sz w:val="26"/>
          <w:szCs w:val="26"/>
        </w:rPr>
        <w:t>:  moving off of 21 Railroad Street’s property.</w:t>
      </w:r>
    </w:p>
    <w:p w14:paraId="23C55165" w14:textId="26DA5184" w:rsidR="00CB2FC7" w:rsidRPr="000F28D9" w:rsidRDefault="00CB2FC7" w:rsidP="000F28D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Weeds along Main Street</w:t>
      </w:r>
    </w:p>
    <w:p w14:paraId="7D0D01A2" w14:textId="2F57C1A7" w:rsidR="00925AFE" w:rsidRPr="00925AFE" w:rsidRDefault="00925AFE" w:rsidP="00925AF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038E6E27" w14:textId="69AAC11F" w:rsidR="00CF7451" w:rsidRDefault="00925AFE" w:rsidP="00CF7451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Police equipment:  amm</w:t>
      </w:r>
      <w:r w:rsidR="00BF457E">
        <w:rPr>
          <w:bCs/>
          <w:sz w:val="26"/>
          <w:szCs w:val="26"/>
        </w:rPr>
        <w:t>o, taser</w:t>
      </w:r>
      <w:r w:rsidR="00B957CF">
        <w:rPr>
          <w:bCs/>
          <w:sz w:val="26"/>
          <w:szCs w:val="26"/>
        </w:rPr>
        <w:t>, body camera.</w:t>
      </w:r>
      <w:r w:rsidR="00BF457E">
        <w:rPr>
          <w:bCs/>
          <w:sz w:val="26"/>
          <w:szCs w:val="26"/>
        </w:rPr>
        <w:t xml:space="preserve"> </w:t>
      </w:r>
    </w:p>
    <w:p w14:paraId="6F7BA843" w14:textId="54B6A0B4" w:rsidR="00CF7451" w:rsidRDefault="00CF7451" w:rsidP="00CF7451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Finance:</w:t>
      </w:r>
    </w:p>
    <w:p w14:paraId="1BC73490" w14:textId="0EEFD792" w:rsidR="00CF7451" w:rsidRPr="00CF7451" w:rsidRDefault="00CF7451" w:rsidP="00CF7451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Closing of accounts:  police funds, health care</w:t>
      </w:r>
      <w:r w:rsidR="007F624D">
        <w:rPr>
          <w:bCs/>
          <w:sz w:val="26"/>
          <w:szCs w:val="26"/>
        </w:rPr>
        <w:t>, little league</w:t>
      </w:r>
      <w:r>
        <w:rPr>
          <w:bCs/>
          <w:sz w:val="26"/>
          <w:szCs w:val="26"/>
        </w:rPr>
        <w:t xml:space="preserve"> accounts.</w:t>
      </w:r>
      <w:r w:rsidR="007F624D">
        <w:rPr>
          <w:bCs/>
          <w:sz w:val="26"/>
          <w:szCs w:val="26"/>
        </w:rPr>
        <w:t xml:space="preserve">  Resolution to transfer the police account. </w:t>
      </w:r>
      <w:r>
        <w:rPr>
          <w:bCs/>
          <w:sz w:val="26"/>
          <w:szCs w:val="26"/>
        </w:rPr>
        <w:t xml:space="preserve"> </w:t>
      </w:r>
    </w:p>
    <w:p w14:paraId="0EF32B71" w14:textId="77777777" w:rsidR="001E3499" w:rsidRDefault="00F515CC" w:rsidP="00F515CC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7745B0">
        <w:rPr>
          <w:bCs/>
          <w:sz w:val="26"/>
          <w:szCs w:val="26"/>
        </w:rPr>
        <w:t>Personnel committee:</w:t>
      </w:r>
      <w:r>
        <w:rPr>
          <w:bCs/>
          <w:sz w:val="26"/>
          <w:szCs w:val="26"/>
        </w:rPr>
        <w:t xml:space="preserve">  </w:t>
      </w:r>
    </w:p>
    <w:p w14:paraId="088E8BF4" w14:textId="5EAB30A3" w:rsidR="0035624E" w:rsidRDefault="00F515CC" w:rsidP="001E349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F515CC">
        <w:rPr>
          <w:bCs/>
          <w:sz w:val="26"/>
          <w:szCs w:val="26"/>
        </w:rPr>
        <w:t>Hiring a third full time maintenance staff.  Proposed by SWMCA</w:t>
      </w:r>
      <w:r w:rsidR="003E06D7">
        <w:rPr>
          <w:bCs/>
          <w:sz w:val="26"/>
          <w:szCs w:val="26"/>
        </w:rPr>
        <w:t>.</w:t>
      </w:r>
    </w:p>
    <w:p w14:paraId="3593B315" w14:textId="796341B8" w:rsidR="001E3499" w:rsidRPr="00F515CC" w:rsidRDefault="001E3499" w:rsidP="001E349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Hiring of Emergency Management Coordinator</w:t>
      </w:r>
    </w:p>
    <w:p w14:paraId="1C56BD33" w14:textId="445F0537" w:rsidR="00730C9C" w:rsidRPr="00F84CE4" w:rsidRDefault="0035624E" w:rsidP="00F84CE4">
      <w:pPr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773951A2" w14:textId="3951968D" w:rsidR="00C858BC" w:rsidRDefault="00C858BC" w:rsidP="001B580A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Real estate tax collectors can now accept payment by debit/credit cards or E</w:t>
      </w:r>
      <w:r w:rsidR="002667F7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check.</w:t>
      </w:r>
    </w:p>
    <w:p w14:paraId="59481C4B" w14:textId="4F052ED1" w:rsidR="00031CAC" w:rsidRDefault="00FB4768" w:rsidP="00031CA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EMS:  Multi Municipal Emergency Services Commission </w:t>
      </w:r>
    </w:p>
    <w:p w14:paraId="3C2B4502" w14:textId="0C7BF447" w:rsidR="00031CAC" w:rsidRPr="00031CAC" w:rsidRDefault="00031CAC" w:rsidP="00031CA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Fun Days update by Heather Cass.</w:t>
      </w:r>
    </w:p>
    <w:p w14:paraId="069D1AF0" w14:textId="31FE41B7" w:rsidR="00E96B7E" w:rsidRDefault="00E96B7E" w:rsidP="00A742D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Tidioute Heart and Soul update by Cindy Paulmier. </w:t>
      </w:r>
    </w:p>
    <w:p w14:paraId="0E8DB385" w14:textId="77777777" w:rsidR="007F624D" w:rsidRDefault="00587285" w:rsidP="00A742D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Preservation of the State Route 127 Tidioute Truss Bridge update. </w:t>
      </w:r>
    </w:p>
    <w:p w14:paraId="15AD1C6D" w14:textId="0D73BD81" w:rsidR="00587285" w:rsidRDefault="007F624D" w:rsidP="00A742D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Joint Purchase of anti-skid and sluice pipe with COG.  </w:t>
      </w:r>
      <w:r w:rsidR="00587285">
        <w:rPr>
          <w:bCs/>
          <w:sz w:val="26"/>
          <w:szCs w:val="26"/>
        </w:rPr>
        <w:t xml:space="preserve"> </w:t>
      </w:r>
    </w:p>
    <w:p w14:paraId="0300EFD1" w14:textId="09DB36A7" w:rsidR="0077057A" w:rsidRDefault="0077057A" w:rsidP="00A742D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Solid Waste contract for 2024-2026.</w:t>
      </w:r>
    </w:p>
    <w:p w14:paraId="406ED083" w14:textId="3148B89D" w:rsidR="007D2FE4" w:rsidRDefault="002667F7" w:rsidP="0077057A">
      <w:pPr>
        <w:ind w:left="360"/>
        <w:rPr>
          <w:bCs/>
          <w:sz w:val="26"/>
          <w:szCs w:val="26"/>
        </w:rPr>
      </w:pPr>
      <w:r w:rsidRPr="000F28D9">
        <w:rPr>
          <w:bCs/>
          <w:sz w:val="26"/>
          <w:szCs w:val="26"/>
        </w:rPr>
        <w:t xml:space="preserve"> </w:t>
      </w: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5CD0262E" w14:textId="77777777" w:rsidR="00F84CE4" w:rsidRPr="00730C9C" w:rsidRDefault="00F84CE4" w:rsidP="00F84CE4">
      <w:pPr>
        <w:pStyle w:val="ListParagraph"/>
        <w:numPr>
          <w:ilvl w:val="0"/>
          <w:numId w:val="2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Next Era Energy contract from 12/2018-12/2021.  Past due amount.  </w:t>
      </w:r>
    </w:p>
    <w:p w14:paraId="4A089C49" w14:textId="31435D5E" w:rsidR="004504C1" w:rsidRDefault="004504C1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IA Construction work on Chestnut Street.  Budgeted money.  </w:t>
      </w:r>
    </w:p>
    <w:p w14:paraId="3B9D8945" w14:textId="77777777" w:rsidR="00992CC3" w:rsidRDefault="003A6BA4" w:rsidP="00F84CE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F84CE4">
        <w:rPr>
          <w:bCs/>
          <w:sz w:val="26"/>
          <w:szCs w:val="26"/>
        </w:rPr>
        <w:t>Update on Phase 2 for road project from PennDOT representative, Jon Wilson.</w:t>
      </w:r>
      <w:r w:rsidR="00F84CE4" w:rsidRPr="00F84CE4">
        <w:rPr>
          <w:bCs/>
          <w:sz w:val="26"/>
          <w:szCs w:val="26"/>
        </w:rPr>
        <w:t xml:space="preserve">  </w:t>
      </w:r>
    </w:p>
    <w:p w14:paraId="50E12C94" w14:textId="63AC059F" w:rsidR="003A6BA4" w:rsidRPr="00F84CE4" w:rsidRDefault="00992CC3" w:rsidP="00F84CE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Campbell Hill project update:  </w:t>
      </w:r>
      <w:proofErr w:type="spellStart"/>
      <w:r>
        <w:rPr>
          <w:bCs/>
          <w:sz w:val="26"/>
          <w:szCs w:val="26"/>
        </w:rPr>
        <w:t>Luvison’s</w:t>
      </w:r>
      <w:proofErr w:type="spellEnd"/>
      <w:r>
        <w:rPr>
          <w:bCs/>
          <w:sz w:val="26"/>
          <w:szCs w:val="26"/>
        </w:rPr>
        <w:t xml:space="preserve"> report</w:t>
      </w:r>
      <w:r w:rsidR="00F84CE4" w:rsidRPr="00F84CE4">
        <w:rPr>
          <w:bCs/>
          <w:sz w:val="26"/>
          <w:szCs w:val="26"/>
        </w:rPr>
        <w:t xml:space="preserve"> 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7800EF39" w14:textId="7E7A8437" w:rsidR="002A243C" w:rsidRDefault="002A243C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 until Spring.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4650D8E3" w14:textId="2B38E089" w:rsidR="000F722B" w:rsidRDefault="0035624E" w:rsidP="004C0D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660571EE" w14:textId="2C39B743" w:rsidR="00E044C2" w:rsidRDefault="00E044C2" w:rsidP="00A742D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real estate transfer tax check, May</w:t>
      </w:r>
      <w:r w:rsidR="007F624D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$808.50.</w:t>
      </w:r>
    </w:p>
    <w:p w14:paraId="5D38EF8E" w14:textId="77777777" w:rsidR="00747551" w:rsidRDefault="00E044C2" w:rsidP="00A742D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fines check, May:  $195.87.   </w:t>
      </w:r>
    </w:p>
    <w:p w14:paraId="352C78DF" w14:textId="66F3ED91" w:rsidR="00E56F94" w:rsidRDefault="00D3075D" w:rsidP="00A742D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Tidioute Volunteer Fire Department membership minutes from </w:t>
      </w:r>
      <w:r w:rsidR="00451537">
        <w:rPr>
          <w:bCs/>
          <w:sz w:val="26"/>
          <w:szCs w:val="26"/>
        </w:rPr>
        <w:t xml:space="preserve">4/25/2023 and </w:t>
      </w:r>
      <w:r>
        <w:rPr>
          <w:bCs/>
          <w:sz w:val="26"/>
          <w:szCs w:val="26"/>
        </w:rPr>
        <w:t>5/30/2023</w:t>
      </w:r>
      <w:r w:rsidR="00451537">
        <w:rPr>
          <w:bCs/>
          <w:sz w:val="26"/>
          <w:szCs w:val="26"/>
        </w:rPr>
        <w:t xml:space="preserve"> and board minutes from 4/18/2023</w:t>
      </w:r>
      <w:r>
        <w:rPr>
          <w:bCs/>
          <w:sz w:val="26"/>
          <w:szCs w:val="26"/>
        </w:rPr>
        <w:t>.</w:t>
      </w:r>
    </w:p>
    <w:p w14:paraId="5E9DA107" w14:textId="25627441" w:rsidR="00D3075D" w:rsidRDefault="00E56F94" w:rsidP="00A742D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COG meeting minutes from June 2023 meeting.  </w:t>
      </w:r>
      <w:r w:rsidR="00D3075D">
        <w:rPr>
          <w:bCs/>
          <w:sz w:val="26"/>
          <w:szCs w:val="26"/>
        </w:rPr>
        <w:t xml:space="preserve">  </w:t>
      </w:r>
    </w:p>
    <w:p w14:paraId="611999BE" w14:textId="77777777" w:rsidR="00A742DC" w:rsidRPr="00A742DC" w:rsidRDefault="00A742DC" w:rsidP="00A742DC">
      <w:pPr>
        <w:rPr>
          <w:bCs/>
          <w:sz w:val="26"/>
          <w:szCs w:val="26"/>
        </w:rPr>
      </w:pPr>
    </w:p>
    <w:p w14:paraId="5E30A364" w14:textId="38F18245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</w:t>
      </w:r>
      <w:r w:rsidR="00B362E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8B8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82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5FA3"/>
    <w:multiLevelType w:val="hybridMultilevel"/>
    <w:tmpl w:val="57083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092"/>
    <w:multiLevelType w:val="hybridMultilevel"/>
    <w:tmpl w:val="AB0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CAE2A8B"/>
    <w:multiLevelType w:val="hybridMultilevel"/>
    <w:tmpl w:val="6EB2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DE7"/>
    <w:multiLevelType w:val="hybridMultilevel"/>
    <w:tmpl w:val="073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E4B"/>
    <w:multiLevelType w:val="hybridMultilevel"/>
    <w:tmpl w:val="602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954CF"/>
    <w:multiLevelType w:val="hybridMultilevel"/>
    <w:tmpl w:val="83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D6926"/>
    <w:multiLevelType w:val="hybridMultilevel"/>
    <w:tmpl w:val="6F06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F906896"/>
    <w:multiLevelType w:val="hybridMultilevel"/>
    <w:tmpl w:val="588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26"/>
  </w:num>
  <w:num w:numId="2" w16cid:durableId="646977078">
    <w:abstractNumId w:val="22"/>
  </w:num>
  <w:num w:numId="3" w16cid:durableId="1191339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6"/>
  </w:num>
  <w:num w:numId="5" w16cid:durableId="975110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11"/>
  </w:num>
  <w:num w:numId="7" w16cid:durableId="899437513">
    <w:abstractNumId w:val="0"/>
  </w:num>
  <w:num w:numId="8" w16cid:durableId="1070077827">
    <w:abstractNumId w:val="15"/>
  </w:num>
  <w:num w:numId="9" w16cid:durableId="74671644">
    <w:abstractNumId w:val="4"/>
  </w:num>
  <w:num w:numId="10" w16cid:durableId="1866139681">
    <w:abstractNumId w:val="1"/>
  </w:num>
  <w:num w:numId="11" w16cid:durableId="1430194946">
    <w:abstractNumId w:val="27"/>
  </w:num>
  <w:num w:numId="12" w16cid:durableId="63067713">
    <w:abstractNumId w:val="17"/>
  </w:num>
  <w:num w:numId="13" w16cid:durableId="602542638">
    <w:abstractNumId w:val="12"/>
  </w:num>
  <w:num w:numId="14" w16cid:durableId="1184784971">
    <w:abstractNumId w:val="10"/>
  </w:num>
  <w:num w:numId="15" w16cid:durableId="1964388541">
    <w:abstractNumId w:val="7"/>
  </w:num>
  <w:num w:numId="16" w16cid:durableId="1497039382">
    <w:abstractNumId w:val="24"/>
  </w:num>
  <w:num w:numId="17" w16cid:durableId="580414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20"/>
  </w:num>
  <w:num w:numId="19" w16cid:durableId="2086953329">
    <w:abstractNumId w:val="2"/>
  </w:num>
  <w:num w:numId="20" w16cid:durableId="2061898222">
    <w:abstractNumId w:val="28"/>
  </w:num>
  <w:num w:numId="21" w16cid:durableId="1105034521">
    <w:abstractNumId w:val="5"/>
  </w:num>
  <w:num w:numId="22" w16cid:durableId="25185209">
    <w:abstractNumId w:val="14"/>
  </w:num>
  <w:num w:numId="23" w16cid:durableId="1229270534">
    <w:abstractNumId w:val="21"/>
  </w:num>
  <w:num w:numId="24" w16cid:durableId="310721068">
    <w:abstractNumId w:val="23"/>
  </w:num>
  <w:num w:numId="25" w16cid:durableId="1262758568">
    <w:abstractNumId w:val="13"/>
  </w:num>
  <w:num w:numId="26" w16cid:durableId="1645235772">
    <w:abstractNumId w:val="25"/>
  </w:num>
  <w:num w:numId="27" w16cid:durableId="762605091">
    <w:abstractNumId w:val="16"/>
  </w:num>
  <w:num w:numId="28" w16cid:durableId="1506895410">
    <w:abstractNumId w:val="19"/>
  </w:num>
  <w:num w:numId="29" w16cid:durableId="57639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3696081">
    <w:abstractNumId w:val="3"/>
  </w:num>
  <w:num w:numId="31" w16cid:durableId="1140151435">
    <w:abstractNumId w:val="9"/>
  </w:num>
  <w:num w:numId="32" w16cid:durableId="1175457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153A8"/>
    <w:rsid w:val="00021D7F"/>
    <w:rsid w:val="00031CAC"/>
    <w:rsid w:val="00042D5A"/>
    <w:rsid w:val="000440B4"/>
    <w:rsid w:val="000442B2"/>
    <w:rsid w:val="00062E04"/>
    <w:rsid w:val="00090387"/>
    <w:rsid w:val="000A3539"/>
    <w:rsid w:val="000B1F47"/>
    <w:rsid w:val="000B262F"/>
    <w:rsid w:val="000D3C90"/>
    <w:rsid w:val="000E43B7"/>
    <w:rsid w:val="000F28D9"/>
    <w:rsid w:val="000F722B"/>
    <w:rsid w:val="001009E7"/>
    <w:rsid w:val="001024FF"/>
    <w:rsid w:val="00135AFB"/>
    <w:rsid w:val="00195200"/>
    <w:rsid w:val="001B580A"/>
    <w:rsid w:val="001D5430"/>
    <w:rsid w:val="001E3499"/>
    <w:rsid w:val="001E7A1F"/>
    <w:rsid w:val="001F3F0B"/>
    <w:rsid w:val="001F4D35"/>
    <w:rsid w:val="00202004"/>
    <w:rsid w:val="0024106A"/>
    <w:rsid w:val="00245F5D"/>
    <w:rsid w:val="002548A3"/>
    <w:rsid w:val="002667F7"/>
    <w:rsid w:val="00272ECE"/>
    <w:rsid w:val="00275EF1"/>
    <w:rsid w:val="002776F4"/>
    <w:rsid w:val="002A243C"/>
    <w:rsid w:val="002A4125"/>
    <w:rsid w:val="002A7A5B"/>
    <w:rsid w:val="002D19B6"/>
    <w:rsid w:val="002D2424"/>
    <w:rsid w:val="002D4332"/>
    <w:rsid w:val="00307F25"/>
    <w:rsid w:val="00321EBC"/>
    <w:rsid w:val="003444FC"/>
    <w:rsid w:val="0035624E"/>
    <w:rsid w:val="00392F27"/>
    <w:rsid w:val="00396CEE"/>
    <w:rsid w:val="003A6BA4"/>
    <w:rsid w:val="003B2610"/>
    <w:rsid w:val="003C11C3"/>
    <w:rsid w:val="003D4CD1"/>
    <w:rsid w:val="003D6137"/>
    <w:rsid w:val="003E06D7"/>
    <w:rsid w:val="003E3F0B"/>
    <w:rsid w:val="00426154"/>
    <w:rsid w:val="004274F9"/>
    <w:rsid w:val="00436B86"/>
    <w:rsid w:val="004504C1"/>
    <w:rsid w:val="00451537"/>
    <w:rsid w:val="00460535"/>
    <w:rsid w:val="004628CC"/>
    <w:rsid w:val="004B37B1"/>
    <w:rsid w:val="004C0DE5"/>
    <w:rsid w:val="004D5078"/>
    <w:rsid w:val="004D6BE2"/>
    <w:rsid w:val="004E679B"/>
    <w:rsid w:val="00500A58"/>
    <w:rsid w:val="00587285"/>
    <w:rsid w:val="00592601"/>
    <w:rsid w:val="00595518"/>
    <w:rsid w:val="005A0E93"/>
    <w:rsid w:val="005D40E6"/>
    <w:rsid w:val="005E5586"/>
    <w:rsid w:val="005F022E"/>
    <w:rsid w:val="0061619B"/>
    <w:rsid w:val="0062444D"/>
    <w:rsid w:val="0063298C"/>
    <w:rsid w:val="006602D0"/>
    <w:rsid w:val="00666409"/>
    <w:rsid w:val="00674EEE"/>
    <w:rsid w:val="00680435"/>
    <w:rsid w:val="00696760"/>
    <w:rsid w:val="006A530D"/>
    <w:rsid w:val="006B7A31"/>
    <w:rsid w:val="006D31F2"/>
    <w:rsid w:val="006D481D"/>
    <w:rsid w:val="006E5E84"/>
    <w:rsid w:val="00701BEA"/>
    <w:rsid w:val="007253E0"/>
    <w:rsid w:val="00727A0E"/>
    <w:rsid w:val="00730C9C"/>
    <w:rsid w:val="00735EF3"/>
    <w:rsid w:val="0074144C"/>
    <w:rsid w:val="00747551"/>
    <w:rsid w:val="0077057A"/>
    <w:rsid w:val="007745B0"/>
    <w:rsid w:val="00777E5F"/>
    <w:rsid w:val="007A4DAB"/>
    <w:rsid w:val="007B0D92"/>
    <w:rsid w:val="007C24D9"/>
    <w:rsid w:val="007D2FE4"/>
    <w:rsid w:val="007D4034"/>
    <w:rsid w:val="007E33ED"/>
    <w:rsid w:val="007F0EF9"/>
    <w:rsid w:val="007F624D"/>
    <w:rsid w:val="00804E4C"/>
    <w:rsid w:val="00823854"/>
    <w:rsid w:val="0083777B"/>
    <w:rsid w:val="00857ABC"/>
    <w:rsid w:val="008606C3"/>
    <w:rsid w:val="0088327D"/>
    <w:rsid w:val="008C22B1"/>
    <w:rsid w:val="008F23D9"/>
    <w:rsid w:val="008F7029"/>
    <w:rsid w:val="00904831"/>
    <w:rsid w:val="00907CD9"/>
    <w:rsid w:val="00925AFE"/>
    <w:rsid w:val="00942CAF"/>
    <w:rsid w:val="00942DFC"/>
    <w:rsid w:val="00952F6F"/>
    <w:rsid w:val="00966DE6"/>
    <w:rsid w:val="0096728C"/>
    <w:rsid w:val="00971903"/>
    <w:rsid w:val="00974384"/>
    <w:rsid w:val="00974D0B"/>
    <w:rsid w:val="00976EF2"/>
    <w:rsid w:val="00982A4E"/>
    <w:rsid w:val="0098332E"/>
    <w:rsid w:val="00985FC4"/>
    <w:rsid w:val="00992CC3"/>
    <w:rsid w:val="00A666F5"/>
    <w:rsid w:val="00A742DC"/>
    <w:rsid w:val="00A75DC3"/>
    <w:rsid w:val="00A87CDD"/>
    <w:rsid w:val="00A91BBC"/>
    <w:rsid w:val="00AA4683"/>
    <w:rsid w:val="00AD620C"/>
    <w:rsid w:val="00AD6AFC"/>
    <w:rsid w:val="00AD6F0F"/>
    <w:rsid w:val="00AD730C"/>
    <w:rsid w:val="00AE4E64"/>
    <w:rsid w:val="00AF42C5"/>
    <w:rsid w:val="00B25392"/>
    <w:rsid w:val="00B267A2"/>
    <w:rsid w:val="00B31175"/>
    <w:rsid w:val="00B325CA"/>
    <w:rsid w:val="00B362EA"/>
    <w:rsid w:val="00B42F44"/>
    <w:rsid w:val="00B71D5E"/>
    <w:rsid w:val="00B943B9"/>
    <w:rsid w:val="00B957CF"/>
    <w:rsid w:val="00BC3930"/>
    <w:rsid w:val="00BC6506"/>
    <w:rsid w:val="00BD24C4"/>
    <w:rsid w:val="00BF1AE7"/>
    <w:rsid w:val="00BF457E"/>
    <w:rsid w:val="00BF6252"/>
    <w:rsid w:val="00C05570"/>
    <w:rsid w:val="00C23DBF"/>
    <w:rsid w:val="00C354CE"/>
    <w:rsid w:val="00C551D6"/>
    <w:rsid w:val="00C628D7"/>
    <w:rsid w:val="00C63434"/>
    <w:rsid w:val="00C643F0"/>
    <w:rsid w:val="00C858BC"/>
    <w:rsid w:val="00C869FA"/>
    <w:rsid w:val="00CA2A50"/>
    <w:rsid w:val="00CB2FC7"/>
    <w:rsid w:val="00CB448D"/>
    <w:rsid w:val="00CC0036"/>
    <w:rsid w:val="00CC42A1"/>
    <w:rsid w:val="00CD669F"/>
    <w:rsid w:val="00CF7451"/>
    <w:rsid w:val="00D03A69"/>
    <w:rsid w:val="00D11077"/>
    <w:rsid w:val="00D13EEA"/>
    <w:rsid w:val="00D3075D"/>
    <w:rsid w:val="00D37E08"/>
    <w:rsid w:val="00D44E0E"/>
    <w:rsid w:val="00D56984"/>
    <w:rsid w:val="00D65D7B"/>
    <w:rsid w:val="00D7012E"/>
    <w:rsid w:val="00D917BA"/>
    <w:rsid w:val="00D94AFC"/>
    <w:rsid w:val="00DB6F74"/>
    <w:rsid w:val="00DC6897"/>
    <w:rsid w:val="00DD492D"/>
    <w:rsid w:val="00E02900"/>
    <w:rsid w:val="00E044C2"/>
    <w:rsid w:val="00E31255"/>
    <w:rsid w:val="00E45095"/>
    <w:rsid w:val="00E56F94"/>
    <w:rsid w:val="00E74B77"/>
    <w:rsid w:val="00E830DC"/>
    <w:rsid w:val="00E96B7E"/>
    <w:rsid w:val="00EB2B0C"/>
    <w:rsid w:val="00EC3E02"/>
    <w:rsid w:val="00EC4726"/>
    <w:rsid w:val="00EF01DD"/>
    <w:rsid w:val="00F160A9"/>
    <w:rsid w:val="00F16491"/>
    <w:rsid w:val="00F25124"/>
    <w:rsid w:val="00F34A2D"/>
    <w:rsid w:val="00F36068"/>
    <w:rsid w:val="00F43018"/>
    <w:rsid w:val="00F515CC"/>
    <w:rsid w:val="00F6431A"/>
    <w:rsid w:val="00F84CE4"/>
    <w:rsid w:val="00FA5FD6"/>
    <w:rsid w:val="00FB3653"/>
    <w:rsid w:val="00FB4768"/>
    <w:rsid w:val="00FC1E0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63</cp:revision>
  <cp:lastPrinted>2023-03-14T15:00:00Z</cp:lastPrinted>
  <dcterms:created xsi:type="dcterms:W3CDTF">2023-06-05T13:42:00Z</dcterms:created>
  <dcterms:modified xsi:type="dcterms:W3CDTF">2023-07-11T14:54:00Z</dcterms:modified>
</cp:coreProperties>
</file>